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CD4" w:rsidRDefault="00CA7CD4" w:rsidP="00CA7CD4">
      <w:pPr>
        <w:numPr>
          <w:ilvl w:val="12"/>
          <w:numId w:val="0"/>
        </w:numPr>
        <w:tabs>
          <w:tab w:val="left" w:pos="-1440"/>
          <w:tab w:val="left" w:pos="-720"/>
          <w:tab w:val="left" w:pos="1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b/>
          <w:sz w:val="28"/>
        </w:rPr>
      </w:pPr>
      <w:r>
        <w:rPr>
          <w:b/>
          <w:sz w:val="28"/>
        </w:rPr>
        <w:t xml:space="preserve">Activity </w:t>
      </w:r>
      <w:proofErr w:type="gramStart"/>
      <w:r>
        <w:rPr>
          <w:b/>
          <w:sz w:val="28"/>
        </w:rPr>
        <w:t>9.1  A</w:t>
      </w:r>
      <w:proofErr w:type="gramEnd"/>
      <w:r>
        <w:rPr>
          <w:b/>
          <w:sz w:val="28"/>
        </w:rPr>
        <w:t xml:space="preserve"> Quick Review of Energy Transformations</w:t>
      </w:r>
    </w:p>
    <w:p w:rsidR="00CA7CD4" w:rsidRDefault="00CA7CD4" w:rsidP="00CA7CD4">
      <w:pPr>
        <w:numPr>
          <w:ilvl w:val="12"/>
          <w:numId w:val="0"/>
        </w:numPr>
        <w:tabs>
          <w:tab w:val="left" w:pos="-1440"/>
          <w:tab w:val="left" w:pos="-720"/>
          <w:tab w:val="left" w:pos="1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p>
    <w:p w:rsidR="00CA7CD4" w:rsidRDefault="00CA7CD4" w:rsidP="00CA7CD4">
      <w:pPr>
        <w:pStyle w:val="BodyText"/>
        <w:numPr>
          <w:ilvl w:val="12"/>
          <w:numId w:val="0"/>
        </w:numPr>
        <w:tabs>
          <w:tab w:val="left" w:pos="-1440"/>
          <w:tab w:val="left" w:pos="-720"/>
          <w:tab w:val="left" w:pos="1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imes New Roman"/>
        </w:rPr>
      </w:pPr>
      <w:r>
        <w:rPr>
          <w:rFonts w:eastAsia="Times New Roman"/>
        </w:rPr>
        <w:t xml:space="preserve">Review Chapter 8 and pages 160–162 of Chapter 9 in </w:t>
      </w:r>
      <w:r>
        <w:rPr>
          <w:rFonts w:eastAsia="Times New Roman"/>
          <w:i/>
        </w:rPr>
        <w:t xml:space="preserve">Biology, </w:t>
      </w:r>
      <w:r>
        <w:rPr>
          <w:rFonts w:eastAsia="Times New Roman"/>
        </w:rPr>
        <w:t>7th edition. Then complete the discussion by supplying or choosing the appropriate terms.</w:t>
      </w:r>
    </w:p>
    <w:p w:rsidR="00CA7CD4" w:rsidRDefault="00CA7CD4" w:rsidP="00CA7CD4">
      <w:pPr>
        <w:numPr>
          <w:ilvl w:val="12"/>
          <w:numId w:val="0"/>
        </w:numPr>
        <w:tabs>
          <w:tab w:val="left" w:pos="-1440"/>
          <w:tab w:val="left" w:pos="-720"/>
          <w:tab w:val="left" w:pos="1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A7CD4" w:rsidRDefault="00CA7CD4" w:rsidP="00CA7CD4">
      <w:pPr>
        <w:numPr>
          <w:ilvl w:val="12"/>
          <w:numId w:val="0"/>
        </w:numPr>
        <w:tabs>
          <w:tab w:val="left" w:pos="-1440"/>
          <w:tab w:val="left" w:pos="-720"/>
          <w:tab w:val="left" w:pos="1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To maintain life, organisms must be able to convert energy from one form to another. For example, in the process of photosynthesis, algae, plants, and photosynthetic prokaryotes use the energy from sunlight to convert carbon dioxide and water to glucose and oxygen (a waste product).</w:t>
      </w:r>
    </w:p>
    <w:p w:rsidR="00CA7CD4" w:rsidRDefault="00CA7CD4" w:rsidP="00CA7CD4">
      <w:pPr>
        <w:numPr>
          <w:ilvl w:val="12"/>
          <w:numId w:val="0"/>
        </w:numPr>
        <w:tabs>
          <w:tab w:val="left" w:pos="-1440"/>
          <w:tab w:val="left" w:pos="-720"/>
          <w:tab w:val="left" w:pos="1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A7CD4" w:rsidRDefault="00CA7CD4" w:rsidP="00CA7CD4">
      <w:pPr>
        <w:numPr>
          <w:ilvl w:val="12"/>
          <w:numId w:val="0"/>
        </w:numPr>
        <w:tabs>
          <w:tab w:val="left" w:pos="-1440"/>
          <w:tab w:val="left" w:pos="-720"/>
          <w:tab w:val="left" w:pos="1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The summary reaction for photosynthesis can be written as</w:t>
      </w:r>
    </w:p>
    <w:p w:rsidR="00CA7CD4" w:rsidRDefault="00CA7CD4" w:rsidP="00CA7CD4">
      <w:pPr>
        <w:numPr>
          <w:ilvl w:val="12"/>
          <w:numId w:val="0"/>
        </w:numPr>
        <w:tabs>
          <w:tab w:val="left" w:pos="-1440"/>
          <w:tab w:val="left" w:pos="-720"/>
          <w:tab w:val="left" w:pos="1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jc w:val="center"/>
        <w:outlineLvl w:val="0"/>
      </w:pPr>
      <w:r>
        <w:t>6 CO</w:t>
      </w:r>
      <w:r>
        <w:rPr>
          <w:vertAlign w:val="subscript"/>
        </w:rPr>
        <w:t>2</w:t>
      </w:r>
      <w:r>
        <w:t xml:space="preserve"> </w:t>
      </w:r>
      <w:r>
        <w:rPr>
          <w:rFonts w:ascii="Symbol" w:hAnsi="Symbol"/>
        </w:rPr>
        <w:t></w:t>
      </w:r>
      <w:r>
        <w:t xml:space="preserve"> 6 H</w:t>
      </w:r>
      <w:r>
        <w:rPr>
          <w:vertAlign w:val="subscript"/>
        </w:rPr>
        <w:t>2</w:t>
      </w:r>
      <w:r>
        <w:t xml:space="preserve">O </w:t>
      </w:r>
      <w:r>
        <w:rPr>
          <w:rFonts w:ascii="Symbol" w:hAnsi="Symbol"/>
        </w:rPr>
        <w:t></w:t>
      </w:r>
      <w:r>
        <w:t xml:space="preserve"> C</w:t>
      </w:r>
      <w:r>
        <w:rPr>
          <w:vertAlign w:val="subscript"/>
        </w:rPr>
        <w:t>6</w:t>
      </w:r>
      <w:r>
        <w:t>H</w:t>
      </w:r>
      <w:r>
        <w:rPr>
          <w:vertAlign w:val="subscript"/>
        </w:rPr>
        <w:t>12</w:t>
      </w:r>
      <w:r>
        <w:t>O</w:t>
      </w:r>
      <w:r>
        <w:rPr>
          <w:vertAlign w:val="subscript"/>
        </w:rPr>
        <w:t>6</w:t>
      </w:r>
      <w:r>
        <w:t xml:space="preserve"> </w:t>
      </w:r>
      <w:r>
        <w:rPr>
          <w:rFonts w:ascii="Symbol" w:hAnsi="Symbol"/>
        </w:rPr>
        <w:t></w:t>
      </w:r>
      <w:r>
        <w:t xml:space="preserve"> 6 O</w:t>
      </w:r>
      <w:r>
        <w:rPr>
          <w:vertAlign w:val="subscript"/>
        </w:rPr>
        <w:t>2</w:t>
      </w:r>
    </w:p>
    <w:p w:rsidR="00CA7CD4" w:rsidRDefault="00CA7CD4" w:rsidP="00CA7CD4">
      <w:pPr>
        <w:numPr>
          <w:ilvl w:val="12"/>
          <w:numId w:val="0"/>
        </w:numPr>
        <w:tabs>
          <w:tab w:val="left" w:pos="-1440"/>
          <w:tab w:val="left" w:pos="-720"/>
          <w:tab w:val="left" w:pos="1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This type of reaction is an oxidation-reduction (or redox) reaction. This reaction is also [</w:t>
      </w:r>
      <w:r>
        <w:rPr>
          <w:b/>
          <w:i/>
          <w:color w:val="FF0000"/>
        </w:rPr>
        <w:t>anabolic</w:t>
      </w:r>
      <w:r>
        <w:rPr>
          <w:bCs/>
        </w:rPr>
        <w:t>/</w:t>
      </w:r>
      <w:r>
        <w:rPr>
          <w:b/>
        </w:rPr>
        <w:t>catabolic</w:t>
      </w:r>
      <w:r>
        <w:t>] and [</w:t>
      </w:r>
      <w:r>
        <w:rPr>
          <w:b/>
          <w:i/>
          <w:color w:val="FF0000"/>
        </w:rPr>
        <w:t>endergonic</w:t>
      </w:r>
      <w:r>
        <w:rPr>
          <w:bCs/>
        </w:rPr>
        <w:t>/</w:t>
      </w:r>
      <w:r>
        <w:rPr>
          <w:b/>
        </w:rPr>
        <w:t>exergonic</w:t>
      </w:r>
      <w:r>
        <w:t>].</w:t>
      </w:r>
    </w:p>
    <w:p w:rsidR="00CA7CD4" w:rsidRDefault="00CA7CD4" w:rsidP="00CA7CD4">
      <w:pPr>
        <w:pStyle w:val="Header"/>
        <w:tabs>
          <w:tab w:val="clear" w:pos="4320"/>
          <w:tab w:val="clear" w:pos="8640"/>
        </w:tabs>
      </w:pPr>
    </w:p>
    <w:p w:rsidR="00CA7CD4" w:rsidRDefault="00CA7CD4" w:rsidP="00CA7CD4">
      <w:pPr>
        <w:numPr>
          <w:ilvl w:val="12"/>
          <w:numId w:val="0"/>
        </w:numPr>
        <w:tabs>
          <w:tab w:val="left" w:pos="-1440"/>
          <w:tab w:val="left" w:pos="-720"/>
          <w:tab w:val="left" w:pos="1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In redox reactions, </w:t>
      </w:r>
      <w:r>
        <w:rPr>
          <w:b/>
          <w:i/>
          <w:color w:val="FF0000"/>
          <w:u w:val="single"/>
        </w:rPr>
        <w:t xml:space="preserve">     </w:t>
      </w:r>
      <w:r>
        <w:rPr>
          <w:b/>
          <w:color w:val="FF0000"/>
          <w:u w:val="single"/>
        </w:rPr>
        <w:t>electrons</w:t>
      </w:r>
      <w:r>
        <w:rPr>
          <w:b/>
          <w:i/>
          <w:color w:val="FF0000"/>
          <w:u w:val="single"/>
        </w:rPr>
        <w:t xml:space="preserve">   </w:t>
      </w:r>
      <w:r>
        <w:t xml:space="preserve"> (and associated H</w:t>
      </w:r>
      <w:r>
        <w:rPr>
          <w:rFonts w:ascii="Symbol" w:hAnsi="Symbol"/>
          <w:vertAlign w:val="superscript"/>
        </w:rPr>
        <w:t></w:t>
      </w:r>
      <w:r>
        <w:rPr>
          <w:vertAlign w:val="superscript"/>
        </w:rPr>
        <w:t xml:space="preserve"> </w:t>
      </w:r>
      <w:r>
        <w:t xml:space="preserve">ions) are transferred from one compound or element to another. If one compound or element loses </w:t>
      </w:r>
      <w:r>
        <w:rPr>
          <w:b/>
          <w:i/>
          <w:color w:val="FF0000"/>
          <w:u w:val="single"/>
        </w:rPr>
        <w:t xml:space="preserve">     </w:t>
      </w:r>
      <w:r>
        <w:rPr>
          <w:b/>
          <w:color w:val="FF0000"/>
          <w:u w:val="single"/>
        </w:rPr>
        <w:t>electrons</w:t>
      </w:r>
      <w:r>
        <w:rPr>
          <w:b/>
          <w:i/>
          <w:color w:val="FF0000"/>
          <w:u w:val="single"/>
        </w:rPr>
        <w:t xml:space="preserve">   </w:t>
      </w:r>
      <w:r>
        <w:t xml:space="preserve">  and becomes oxidized, another must gain </w:t>
      </w:r>
      <w:r>
        <w:rPr>
          <w:b/>
          <w:i/>
          <w:color w:val="FF0000"/>
          <w:u w:val="single"/>
        </w:rPr>
        <w:t xml:space="preserve">     </w:t>
      </w:r>
      <w:r>
        <w:rPr>
          <w:b/>
          <w:color w:val="FF0000"/>
          <w:u w:val="single"/>
        </w:rPr>
        <w:t>electrons</w:t>
      </w:r>
      <w:r>
        <w:rPr>
          <w:b/>
          <w:i/>
          <w:color w:val="FF0000"/>
          <w:u w:val="single"/>
        </w:rPr>
        <w:t xml:space="preserve">   </w:t>
      </w:r>
      <w:r>
        <w:t xml:space="preserve"> and become reduced. For example, in photosynthesis, water becomes [</w:t>
      </w:r>
      <w:r>
        <w:rPr>
          <w:b/>
          <w:i/>
          <w:color w:val="FF0000"/>
        </w:rPr>
        <w:t>oxidized</w:t>
      </w:r>
      <w:r>
        <w:rPr>
          <w:bCs/>
        </w:rPr>
        <w:t>/</w:t>
      </w:r>
      <w:r>
        <w:rPr>
          <w:b/>
        </w:rPr>
        <w:t>reduced</w:t>
      </w:r>
      <w:r>
        <w:t>] (to O</w:t>
      </w:r>
      <w:r>
        <w:rPr>
          <w:vertAlign w:val="subscript"/>
        </w:rPr>
        <w:t>2</w:t>
      </w:r>
      <w:r>
        <w:t xml:space="preserve">) and the </w:t>
      </w:r>
      <w:r>
        <w:rPr>
          <w:b/>
          <w:i/>
          <w:color w:val="FF0000"/>
          <w:u w:val="single"/>
        </w:rPr>
        <w:t xml:space="preserve">    </w:t>
      </w:r>
      <w:r>
        <w:rPr>
          <w:b/>
          <w:color w:val="FF0000"/>
          <w:u w:val="single"/>
        </w:rPr>
        <w:t>electrons   </w:t>
      </w:r>
      <w:r>
        <w:rPr>
          <w:b/>
          <w:i/>
          <w:color w:val="FF0000"/>
          <w:u w:val="single"/>
        </w:rPr>
        <w:t xml:space="preserve">    </w:t>
      </w:r>
      <w:r>
        <w:t xml:space="preserve"> </w:t>
      </w:r>
      <w:r>
        <w:br/>
        <w:t>(and associated H</w:t>
      </w:r>
      <w:r>
        <w:rPr>
          <w:rFonts w:ascii="Symbol" w:hAnsi="Symbol"/>
          <w:vertAlign w:val="superscript"/>
        </w:rPr>
        <w:t></w:t>
      </w:r>
      <w:r>
        <w:rPr>
          <w:vertAlign w:val="superscript"/>
        </w:rPr>
        <w:t xml:space="preserve"> </w:t>
      </w:r>
      <w:r>
        <w:t>ions) it “loses” in the process [</w:t>
      </w:r>
      <w:r>
        <w:rPr>
          <w:b/>
        </w:rPr>
        <w:t>oxidize</w:t>
      </w:r>
      <w:r>
        <w:rPr>
          <w:bCs/>
        </w:rPr>
        <w:t>/</w:t>
      </w:r>
      <w:r>
        <w:rPr>
          <w:b/>
          <w:i/>
          <w:color w:val="FF0000"/>
        </w:rPr>
        <w:t>reduce</w:t>
      </w:r>
      <w:r>
        <w:t>]</w:t>
      </w:r>
      <w:r>
        <w:rPr>
          <w:b/>
        </w:rPr>
        <w:t xml:space="preserve"> </w:t>
      </w:r>
      <w:r>
        <w:t>CO</w:t>
      </w:r>
      <w:r>
        <w:rPr>
          <w:vertAlign w:val="subscript"/>
        </w:rPr>
        <w:t>2</w:t>
      </w:r>
      <w:r>
        <w:t xml:space="preserve"> to glucose.</w:t>
      </w:r>
    </w:p>
    <w:p w:rsidR="00CA7CD4" w:rsidRDefault="00CA7CD4" w:rsidP="00CA7CD4">
      <w:pPr>
        <w:numPr>
          <w:ilvl w:val="12"/>
          <w:numId w:val="0"/>
        </w:numPr>
        <w:tabs>
          <w:tab w:val="left" w:pos="-1440"/>
          <w:tab w:val="left" w:pos="-720"/>
          <w:tab w:val="left" w:pos="1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A7CD4" w:rsidRDefault="00CA7CD4" w:rsidP="00CA7CD4">
      <w:pPr>
        <w:numPr>
          <w:ilvl w:val="12"/>
          <w:numId w:val="0"/>
        </w:numPr>
        <w:tabs>
          <w:tab w:val="left" w:pos="-1440"/>
          <w:tab w:val="left" w:pos="-720"/>
          <w:tab w:val="left" w:pos="1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w:t>
      </w:r>
      <w:r>
        <w:rPr>
          <w:b/>
          <w:i/>
          <w:color w:val="FF0000"/>
        </w:rPr>
        <w:t>Anabolic</w:t>
      </w:r>
      <w:r>
        <w:rPr>
          <w:bCs/>
        </w:rPr>
        <w:t>/</w:t>
      </w:r>
      <w:r>
        <w:rPr>
          <w:b/>
        </w:rPr>
        <w:t>Catabolic</w:t>
      </w:r>
      <w:r>
        <w:t>] reactions “build” more complex molecules from simpler ones. To do this they require energy input. Reactions that require the input of energy are termed [</w:t>
      </w:r>
      <w:r>
        <w:rPr>
          <w:b/>
          <w:i/>
          <w:color w:val="FF0000"/>
        </w:rPr>
        <w:t>endergonic</w:t>
      </w:r>
      <w:r>
        <w:rPr>
          <w:bCs/>
        </w:rPr>
        <w:t>/</w:t>
      </w:r>
      <w:r>
        <w:rPr>
          <w:b/>
        </w:rPr>
        <w:t>exergonic</w:t>
      </w:r>
      <w:r>
        <w:t>] reactions.</w:t>
      </w:r>
    </w:p>
    <w:p w:rsidR="00CA7CD4" w:rsidRDefault="00CA7CD4" w:rsidP="00CA7CD4">
      <w:pPr>
        <w:pStyle w:val="Header"/>
        <w:numPr>
          <w:ilvl w:val="12"/>
          <w:numId w:val="0"/>
        </w:numPr>
        <w:tabs>
          <w:tab w:val="left" w:pos="-1440"/>
          <w:tab w:val="left" w:pos="-720"/>
          <w:tab w:val="left" w:pos="1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A7CD4" w:rsidRDefault="00CA7CD4" w:rsidP="00CA7CD4">
      <w:pPr>
        <w:numPr>
          <w:ilvl w:val="12"/>
          <w:numId w:val="0"/>
        </w:numPr>
        <w:tabs>
          <w:tab w:val="left" w:pos="-1440"/>
          <w:tab w:val="left" w:pos="-720"/>
          <w:tab w:val="left" w:pos="1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The reactions involved in aerobic respiration are also redox reactions:</w:t>
      </w:r>
    </w:p>
    <w:p w:rsidR="00CA7CD4" w:rsidRDefault="00CA7CD4" w:rsidP="00CA7CD4">
      <w:pPr>
        <w:numPr>
          <w:ilvl w:val="12"/>
          <w:numId w:val="0"/>
        </w:numPr>
        <w:tabs>
          <w:tab w:val="left" w:pos="-1440"/>
          <w:tab w:val="left" w:pos="-720"/>
          <w:tab w:val="left" w:pos="1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jc w:val="center"/>
        <w:outlineLvl w:val="0"/>
      </w:pPr>
      <w:r>
        <w:t>C</w:t>
      </w:r>
      <w:r>
        <w:rPr>
          <w:vertAlign w:val="subscript"/>
        </w:rPr>
        <w:t>6</w:t>
      </w:r>
      <w:r>
        <w:t>H</w:t>
      </w:r>
      <w:r>
        <w:rPr>
          <w:vertAlign w:val="subscript"/>
        </w:rPr>
        <w:t>12</w:t>
      </w:r>
      <w:r>
        <w:t>O</w:t>
      </w:r>
      <w:r>
        <w:rPr>
          <w:vertAlign w:val="subscript"/>
        </w:rPr>
        <w:t>6</w:t>
      </w:r>
      <w:r>
        <w:t xml:space="preserve"> </w:t>
      </w:r>
      <w:r>
        <w:rPr>
          <w:rFonts w:ascii="Symbol" w:hAnsi="Symbol"/>
        </w:rPr>
        <w:t></w:t>
      </w:r>
      <w:r>
        <w:t xml:space="preserve"> 6 O</w:t>
      </w:r>
      <w:r>
        <w:rPr>
          <w:vertAlign w:val="subscript"/>
        </w:rPr>
        <w:t>2</w:t>
      </w:r>
      <w:r>
        <w:t xml:space="preserve"> </w:t>
      </w:r>
      <w:r>
        <w:rPr>
          <w:rFonts w:ascii="Symbol" w:hAnsi="Symbol"/>
        </w:rPr>
        <w:t></w:t>
      </w:r>
      <w:r>
        <w:t xml:space="preserve"> 6 CO</w:t>
      </w:r>
      <w:r>
        <w:rPr>
          <w:vertAlign w:val="subscript"/>
        </w:rPr>
        <w:t>2</w:t>
      </w:r>
      <w:r>
        <w:t xml:space="preserve"> </w:t>
      </w:r>
      <w:r>
        <w:rPr>
          <w:rFonts w:ascii="Symbol" w:hAnsi="Symbol"/>
        </w:rPr>
        <w:t></w:t>
      </w:r>
      <w:r>
        <w:t xml:space="preserve"> 6 H</w:t>
      </w:r>
      <w:r>
        <w:rPr>
          <w:vertAlign w:val="subscript"/>
        </w:rPr>
        <w:t>2</w:t>
      </w:r>
      <w:r>
        <w:t>O</w:t>
      </w:r>
    </w:p>
    <w:p w:rsidR="00CA7CD4" w:rsidRDefault="00CA7CD4" w:rsidP="00CA7CD4">
      <w:pPr>
        <w:numPr>
          <w:ilvl w:val="12"/>
          <w:numId w:val="0"/>
        </w:numPr>
        <w:tabs>
          <w:tab w:val="left" w:pos="-1440"/>
          <w:tab w:val="left" w:pos="-720"/>
          <w:tab w:val="left" w:pos="1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In this set of reactions, however, more complex molecules are “broken down” into simpler ones. Glucose is broken down or becomes </w:t>
      </w:r>
      <w:r>
        <w:rPr>
          <w:iCs/>
        </w:rPr>
        <w:t>[</w:t>
      </w:r>
      <w:r>
        <w:rPr>
          <w:b/>
          <w:i/>
          <w:color w:val="FF0000"/>
        </w:rPr>
        <w:t>oxidized</w:t>
      </w:r>
      <w:r>
        <w:rPr>
          <w:b/>
          <w:i/>
          <w:iCs/>
        </w:rPr>
        <w:t>/</w:t>
      </w:r>
      <w:r>
        <w:rPr>
          <w:b/>
        </w:rPr>
        <w:t>reduced</w:t>
      </w:r>
      <w:r>
        <w:t>] (to CO</w:t>
      </w:r>
      <w:r>
        <w:rPr>
          <w:vertAlign w:val="subscript"/>
        </w:rPr>
        <w:t>2</w:t>
      </w:r>
      <w:r>
        <w:t>), and the oxygen becomes [</w:t>
      </w:r>
      <w:r>
        <w:rPr>
          <w:b/>
        </w:rPr>
        <w:t>oxidized/</w:t>
      </w:r>
      <w:r>
        <w:rPr>
          <w:b/>
          <w:i/>
          <w:color w:val="FF0000"/>
        </w:rPr>
        <w:t>reduced</w:t>
      </w:r>
      <w:r>
        <w:t>] (to water).</w:t>
      </w:r>
    </w:p>
    <w:p w:rsidR="00CA7CD4" w:rsidRDefault="00CA7CD4" w:rsidP="00CA7CD4">
      <w:pPr>
        <w:pStyle w:val="Header"/>
        <w:numPr>
          <w:ilvl w:val="12"/>
          <w:numId w:val="0"/>
        </w:numPr>
        <w:tabs>
          <w:tab w:val="left" w:pos="-1440"/>
          <w:tab w:val="left" w:pos="-720"/>
          <w:tab w:val="left" w:pos="1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A7CD4" w:rsidRDefault="00CA7CD4" w:rsidP="00CA7CD4">
      <w:pPr>
        <w:numPr>
          <w:ilvl w:val="12"/>
          <w:numId w:val="0"/>
        </w:numPr>
        <w:tabs>
          <w:tab w:val="left" w:pos="-1440"/>
          <w:tab w:val="left" w:pos="-720"/>
          <w:tab w:val="left" w:pos="1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w:t>
      </w:r>
      <w:r>
        <w:rPr>
          <w:b/>
        </w:rPr>
        <w:t>Anabolic</w:t>
      </w:r>
      <w:r>
        <w:rPr>
          <w:bCs/>
        </w:rPr>
        <w:t>/</w:t>
      </w:r>
      <w:r>
        <w:rPr>
          <w:b/>
          <w:i/>
          <w:color w:val="FF0000"/>
        </w:rPr>
        <w:t>Catabolic</w:t>
      </w:r>
      <w:r>
        <w:t>] reactions break down more complex molecules into simpler ones and in the process release energy. Reactions that release energy that can be used to do work are [</w:t>
      </w:r>
      <w:proofErr w:type="gramStart"/>
      <w:r>
        <w:rPr>
          <w:b/>
        </w:rPr>
        <w:t>endergonic</w:t>
      </w:r>
      <w:r>
        <w:rPr>
          <w:bCs/>
        </w:rPr>
        <w:t>/</w:t>
      </w:r>
      <w:r>
        <w:rPr>
          <w:b/>
          <w:i/>
          <w:color w:val="FF0000"/>
        </w:rPr>
        <w:t>exergonic</w:t>
      </w:r>
      <w:proofErr w:type="gramEnd"/>
      <w:r>
        <w:t>]</w:t>
      </w:r>
      <w:r>
        <w:rPr>
          <w:b/>
        </w:rPr>
        <w:t xml:space="preserve">. </w:t>
      </w:r>
      <w:r>
        <w:t xml:space="preserve">Therefore, aerobic respiration is </w:t>
      </w:r>
      <w:proofErr w:type="gramStart"/>
      <w:r>
        <w:t>a(</w:t>
      </w:r>
      <w:proofErr w:type="gramEnd"/>
      <w:r>
        <w:t>n) [</w:t>
      </w:r>
      <w:r>
        <w:rPr>
          <w:b/>
        </w:rPr>
        <w:t>anabolic</w:t>
      </w:r>
      <w:r>
        <w:rPr>
          <w:bCs/>
        </w:rPr>
        <w:t>/</w:t>
      </w:r>
      <w:r>
        <w:rPr>
          <w:b/>
          <w:i/>
          <w:color w:val="FF0000"/>
        </w:rPr>
        <w:t>catabolic</w:t>
      </w:r>
      <w:r>
        <w:t>] process and is [</w:t>
      </w:r>
      <w:r>
        <w:rPr>
          <w:b/>
        </w:rPr>
        <w:t>endergonic</w:t>
      </w:r>
      <w:r>
        <w:rPr>
          <w:bCs/>
        </w:rPr>
        <w:t>/</w:t>
      </w:r>
      <w:r>
        <w:rPr>
          <w:b/>
          <w:i/>
          <w:color w:val="FF0000"/>
        </w:rPr>
        <w:t>exergonic</w:t>
      </w:r>
      <w:r>
        <w:t>]</w:t>
      </w:r>
      <w:r>
        <w:rPr>
          <w:b/>
        </w:rPr>
        <w:t>.</w:t>
      </w:r>
    </w:p>
    <w:p w:rsidR="00CA7CD4" w:rsidRDefault="00CA7CD4" w:rsidP="00CA7CD4">
      <w:pPr>
        <w:pStyle w:val="Header"/>
        <w:numPr>
          <w:ilvl w:val="12"/>
          <w:numId w:val="0"/>
        </w:numPr>
        <w:tabs>
          <w:tab w:val="left" w:pos="-1440"/>
          <w:tab w:val="left" w:pos="-720"/>
          <w:tab w:val="left" w:pos="1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A7CD4" w:rsidRDefault="00CA7CD4" w:rsidP="00CA7CD4">
      <w:pPr>
        <w:numPr>
          <w:ilvl w:val="12"/>
          <w:numId w:val="0"/>
        </w:numPr>
        <w:tabs>
          <w:tab w:val="left" w:pos="-1440"/>
          <w:tab w:val="left" w:pos="-720"/>
          <w:tab w:val="left" w:pos="1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w:t>
      </w:r>
      <w:r>
        <w:rPr>
          <w:b/>
        </w:rPr>
        <w:t>Endergonic</w:t>
      </w:r>
      <w:r>
        <w:rPr>
          <w:bCs/>
        </w:rPr>
        <w:t>/</w:t>
      </w:r>
      <w:r>
        <w:rPr>
          <w:b/>
          <w:i/>
          <w:color w:val="FF0000"/>
        </w:rPr>
        <w:t>Exergonic</w:t>
      </w:r>
      <w:r>
        <w:t>] reactions are also said to be spontaneous reactions</w:t>
      </w:r>
      <w:r>
        <w:rPr>
          <w:b/>
        </w:rPr>
        <w:t xml:space="preserve">. </w:t>
      </w:r>
      <w:r>
        <w:t>Does this mean that if we don’t keep glucose in tightly sealed containers it will spontaneously interact with atmospheric oxygen and turn into carbon dioxide and water? The answer is obviously no.</w:t>
      </w:r>
    </w:p>
    <w:p w:rsidR="00CA7CD4" w:rsidRDefault="00CA7CD4" w:rsidP="00CA7CD4">
      <w:pPr>
        <w:numPr>
          <w:ilvl w:val="12"/>
          <w:numId w:val="0"/>
        </w:numPr>
        <w:tabs>
          <w:tab w:val="left" w:pos="-1440"/>
          <w:tab w:val="left" w:pos="-720"/>
          <w:tab w:val="left" w:pos="1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A7CD4" w:rsidRDefault="00CA7CD4" w:rsidP="00CA7CD4">
      <w:pPr>
        <w:numPr>
          <w:ilvl w:val="12"/>
          <w:numId w:val="0"/>
        </w:numPr>
        <w:tabs>
          <w:tab w:val="left" w:pos="-1440"/>
          <w:tab w:val="left" w:pos="-720"/>
          <w:tab w:val="left" w:pos="1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lastRenderedPageBreak/>
        <w:t>Spontaneous reactions rarely occur “spontaneously” because all chemical reactions, even those that release energy, require some addition of energy—the energy of activation— before they can occur</w:t>
      </w:r>
      <w:r>
        <w:rPr>
          <w:bCs/>
        </w:rPr>
        <w:t xml:space="preserve">. </w:t>
      </w:r>
      <w:r>
        <w:t>One way of supplying this energy is to add heat</w:t>
      </w:r>
      <w:r>
        <w:rPr>
          <w:bCs/>
        </w:rPr>
        <w:t xml:space="preserve">. </w:t>
      </w:r>
      <w:r>
        <w:t>An example is heating a marshmallow over a flame or campfire. When enough heat is added to reach (or overcome) the activation energy, the sugar in the marshmallow reacts by oxidizing. (Burning is a form of oxidation.) The marshmallow will continue to burn even if you remove it from the campfire</w:t>
      </w:r>
      <w:r>
        <w:rPr>
          <w:bCs/>
        </w:rPr>
        <w:t xml:space="preserve">. </w:t>
      </w:r>
      <w:r>
        <w:t>As the marshmallow burns, carbon dioxide and water are formed as products of the reaction, and the energy that was stored in the bonds of the sugar is released as heat.</w:t>
      </w:r>
    </w:p>
    <w:p w:rsidR="00CA7CD4" w:rsidRDefault="00CA7CD4" w:rsidP="00CA7CD4">
      <w:pPr>
        <w:numPr>
          <w:ilvl w:val="12"/>
          <w:numId w:val="0"/>
        </w:numPr>
        <w:tabs>
          <w:tab w:val="left" w:pos="-1440"/>
          <w:tab w:val="left" w:pos="-720"/>
          <w:tab w:val="left" w:pos="1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A7CD4" w:rsidRDefault="00CA7CD4" w:rsidP="00CA7CD4">
      <w:pPr>
        <w:numPr>
          <w:ilvl w:val="12"/>
          <w:numId w:val="0"/>
        </w:numPr>
        <w:tabs>
          <w:tab w:val="left" w:pos="-1440"/>
          <w:tab w:val="left" w:pos="-720"/>
          <w:tab w:val="left" w:pos="1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If our cells used heat to overcome activation energies in metabolism, they would probably burn up like the marshmallow did</w:t>
      </w:r>
      <w:r>
        <w:rPr>
          <w:bCs/>
        </w:rPr>
        <w:t xml:space="preserve">. </w:t>
      </w:r>
      <w:r>
        <w:t>Instead, living systems use protein catalysts or enzymes to lower the energy of activation without adding heat</w:t>
      </w:r>
      <w:r>
        <w:rPr>
          <w:bCs/>
        </w:rPr>
        <w:t xml:space="preserve">. </w:t>
      </w:r>
      <w:r>
        <w:t>In addition, the metabolic breakdown of sugars is carried out in a controlled series of reactions. At each step or reaction in the sequence, a small amount of the total energy is released</w:t>
      </w:r>
      <w:r>
        <w:rPr>
          <w:bCs/>
        </w:rPr>
        <w:t xml:space="preserve">. </w:t>
      </w:r>
      <w:r>
        <w:t>Some of this energy is still lost as heat</w:t>
      </w:r>
      <w:r>
        <w:rPr>
          <w:bCs/>
        </w:rPr>
        <w:t xml:space="preserve">. </w:t>
      </w:r>
      <w:r>
        <w:t>The rest is converted to other forms that can be used in the cell to drive or fuel coupled endergonic reactions or to make ATP.</w:t>
      </w:r>
    </w:p>
    <w:p w:rsidR="00CA7CD4" w:rsidRDefault="00CA7CD4" w:rsidP="00CA7CD4">
      <w:pPr>
        <w:numPr>
          <w:ilvl w:val="12"/>
          <w:numId w:val="0"/>
        </w:numPr>
        <w:tabs>
          <w:tab w:val="left" w:pos="-1440"/>
          <w:tab w:val="left" w:pos="-720"/>
          <w:tab w:val="left" w:pos="1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A7CD4" w:rsidRDefault="00CA7CD4" w:rsidP="00CA7CD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92" w:hanging="792"/>
        <w:outlineLvl w:val="0"/>
        <w:rPr>
          <w:sz w:val="28"/>
        </w:rPr>
      </w:pPr>
      <w:r>
        <w:rPr>
          <w:b/>
        </w:rPr>
        <w:br w:type="page"/>
      </w:r>
      <w:r>
        <w:rPr>
          <w:noProof/>
        </w:rPr>
        <w:lastRenderedPageBreak/>
        <w:drawing>
          <wp:inline distT="0" distB="0" distL="0" distR="0">
            <wp:extent cx="390525" cy="333375"/>
            <wp:effectExtent l="0" t="0" r="9525" b="9525"/>
            <wp:docPr id="1" name="Picture 1" descr="D:\Rawat data\Rawat\Word Projects\Heitz SG (Edited)\Heitz Project FINAL\incons Resized\MDL_Ico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wat data\Rawat\Word Projects\Heitz SG (Edited)\Heitz Project FINAL\incons Resized\MDL_Icon.ep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0525" cy="333375"/>
                    </a:xfrm>
                    <a:prstGeom prst="rect">
                      <a:avLst/>
                    </a:prstGeom>
                    <a:noFill/>
                    <a:ln>
                      <a:noFill/>
                    </a:ln>
                  </pic:spPr>
                </pic:pic>
              </a:graphicData>
            </a:graphic>
          </wp:inline>
        </w:drawing>
      </w:r>
      <w:r>
        <w:rPr>
          <w:b/>
          <w:sz w:val="28"/>
        </w:rPr>
        <w:t xml:space="preserve">  Activity </w:t>
      </w:r>
      <w:proofErr w:type="gramStart"/>
      <w:r>
        <w:rPr>
          <w:b/>
          <w:sz w:val="28"/>
        </w:rPr>
        <w:t>9.2  Modeling</w:t>
      </w:r>
      <w:proofErr w:type="gramEnd"/>
      <w:r>
        <w:rPr>
          <w:b/>
          <w:sz w:val="28"/>
        </w:rPr>
        <w:t xml:space="preserve"> Cellular Respiration: How can Cells Convert the Energy in Glucose to ATP?</w:t>
      </w:r>
    </w:p>
    <w:p w:rsidR="00CA7CD4" w:rsidRDefault="00CA7CD4" w:rsidP="00CA7C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CA7CD4" w:rsidRDefault="00CA7CD4" w:rsidP="00CA7C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Using your textbook, lecture notes, and the materials available in class (or those you devise at home), model both fermentation (an anaerobic process) and cellular respiration (an aerobic process) as they occur in a plant or animal cell. Each model should include a dynamic (working or active) representation of the events that occur in glycolysis.</w:t>
      </w:r>
    </w:p>
    <w:p w:rsidR="00CA7CD4" w:rsidRDefault="00CA7CD4" w:rsidP="00CA7CD4">
      <w:pPr>
        <w:numPr>
          <w:ilvl w:val="12"/>
          <w:numId w:val="0"/>
        </w:numPr>
        <w:tabs>
          <w:tab w:val="left" w:pos="-1440"/>
          <w:tab w:val="left" w:pos="-720"/>
          <w:tab w:val="left" w:pos="0"/>
          <w:tab w:val="left" w:pos="168"/>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pPr>
    </w:p>
    <w:p w:rsidR="00CA7CD4" w:rsidRDefault="00CA7CD4" w:rsidP="00CA7CD4">
      <w:pPr>
        <w:numPr>
          <w:ilvl w:val="12"/>
          <w:numId w:val="0"/>
        </w:numPr>
        <w:tabs>
          <w:tab w:val="left" w:pos="-1440"/>
          <w:tab w:val="left" w:pos="-720"/>
          <w:tab w:val="left" w:pos="0"/>
          <w:tab w:val="left" w:pos="168"/>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rPr>
          <w:b/>
          <w:sz w:val="28"/>
        </w:rPr>
      </w:pPr>
    </w:p>
    <w:p w:rsidR="00CA7CD4" w:rsidRDefault="00CA7CD4" w:rsidP="00CA7CD4">
      <w:pPr>
        <w:numPr>
          <w:ilvl w:val="12"/>
          <w:numId w:val="0"/>
        </w:numPr>
        <w:tabs>
          <w:tab w:val="left" w:pos="-1440"/>
          <w:tab w:val="left" w:pos="-720"/>
          <w:tab w:val="left" w:pos="0"/>
          <w:tab w:val="left" w:pos="168"/>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rPr>
          <w:b/>
          <w:sz w:val="28"/>
        </w:rPr>
      </w:pPr>
      <w:r>
        <w:rPr>
          <w:b/>
          <w:sz w:val="28"/>
        </w:rPr>
        <w:t>Building the Model</w:t>
      </w:r>
    </w:p>
    <w:p w:rsidR="00CA7CD4" w:rsidRDefault="00CA7CD4" w:rsidP="00CA7CD4">
      <w:pPr>
        <w:numPr>
          <w:ilvl w:val="0"/>
          <w:numId w:val="1"/>
        </w:num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40"/>
        <w:ind w:left="720"/>
      </w:pPr>
      <w:r>
        <w:t>Use chalk on a tabletop or a marker on a large sheet of paper to draw the cell membrane and the mitochondrial membranes.</w:t>
      </w:r>
    </w:p>
    <w:p w:rsidR="00CA7CD4" w:rsidRDefault="00CA7CD4" w:rsidP="00CA7CD4">
      <w:pPr>
        <w:numPr>
          <w:ilvl w:val="0"/>
          <w:numId w:val="1"/>
        </w:num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ind w:left="720"/>
      </w:pPr>
      <w:r>
        <w:t xml:space="preserve">Use </w:t>
      </w:r>
      <w:proofErr w:type="spellStart"/>
      <w:r>
        <w:t>playdough</w:t>
      </w:r>
      <w:proofErr w:type="spellEnd"/>
      <w:r>
        <w:t xml:space="preserve"> or cutout pieces of paper to represent the molecules, ions, and membrane transporters or pumps.</w:t>
      </w:r>
    </w:p>
    <w:p w:rsidR="00CA7CD4" w:rsidRDefault="00CA7CD4" w:rsidP="00CA7CD4">
      <w:pPr>
        <w:numPr>
          <w:ilvl w:val="0"/>
          <w:numId w:val="1"/>
        </w:num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ind w:left="720"/>
        <w:rPr>
          <w:bCs/>
        </w:rPr>
      </w:pPr>
      <w:r>
        <w:rPr>
          <w:bCs/>
        </w:rPr>
        <w:t>Use the pieces you assembled to model the processes of fermentation and aerobic respiration. Develop a dynamic (</w:t>
      </w:r>
      <w:proofErr w:type="spellStart"/>
      <w:r>
        <w:rPr>
          <w:bCs/>
        </w:rPr>
        <w:t>claymation</w:t>
      </w:r>
      <w:proofErr w:type="spellEnd"/>
      <w:r>
        <w:rPr>
          <w:bCs/>
        </w:rPr>
        <w:t>-type) model that allows you to manipulate or move glucose and its breakdown products through the various steps of both fermentation and aerobic respiration.</w:t>
      </w:r>
    </w:p>
    <w:p w:rsidR="00CA7CD4" w:rsidRDefault="00CA7CD4" w:rsidP="00CA7CD4">
      <w:pPr>
        <w:pStyle w:val="BodyText"/>
        <w:numPr>
          <w:ilvl w:val="0"/>
          <w:numId w:val="1"/>
        </w:numPr>
        <w:tabs>
          <w:tab w:val="num" w:pos="720"/>
        </w:tabs>
        <w:spacing w:before="60"/>
        <w:ind w:left="720"/>
      </w:pPr>
      <w:r>
        <w:rPr>
          <w:b w:val="0"/>
        </w:rPr>
        <w:t>When you feel you have developed a good working model, demonstrate and explain it to another student.</w:t>
      </w:r>
    </w:p>
    <w:p w:rsidR="00CA7CD4" w:rsidRDefault="00CA7CD4" w:rsidP="00CA7C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utlineLvl w:val="0"/>
      </w:pPr>
    </w:p>
    <w:p w:rsidR="00CA7CD4" w:rsidRDefault="00CA7CD4" w:rsidP="00CA7C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utlineLvl w:val="0"/>
      </w:pPr>
      <w:r>
        <w:t xml:space="preserve">Be sure your model of </w:t>
      </w:r>
      <w:r>
        <w:rPr>
          <w:b/>
        </w:rPr>
        <w:t xml:space="preserve">fermentation </w:t>
      </w:r>
      <w:r>
        <w:t>includes and explains the actions and roles of the following:</w:t>
      </w:r>
    </w:p>
    <w:p w:rsidR="00CA7CD4" w:rsidRDefault="00CA7CD4" w:rsidP="00CA7C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CA7CD4" w:rsidRDefault="00CA7CD4" w:rsidP="00CA7C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ectPr w:rsidR="00CA7CD4" w:rsidSect="00CA7CD4">
          <w:pgSz w:w="12240" w:h="15840"/>
          <w:pgMar w:top="1440" w:right="1800" w:bottom="1440" w:left="1800" w:header="720" w:footer="720" w:gutter="0"/>
          <w:cols w:space="720"/>
          <w:docGrid w:linePitch="360"/>
        </w:sectPr>
      </w:pPr>
    </w:p>
    <w:p w:rsidR="00CA7CD4" w:rsidRDefault="00CA7CD4" w:rsidP="00CA7C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roofErr w:type="gramStart"/>
      <w:r>
        <w:lastRenderedPageBreak/>
        <w:t>glycolysis</w:t>
      </w:r>
      <w:proofErr w:type="gramEnd"/>
    </w:p>
    <w:p w:rsidR="00CA7CD4" w:rsidRDefault="00CA7CD4" w:rsidP="00CA7C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roofErr w:type="gramStart"/>
      <w:r>
        <w:t>cytoplasm</w:t>
      </w:r>
      <w:proofErr w:type="gramEnd"/>
    </w:p>
    <w:p w:rsidR="00CA7CD4" w:rsidRDefault="00CA7CD4" w:rsidP="00CA7C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roofErr w:type="gramStart"/>
      <w:r>
        <w:t>electrons</w:t>
      </w:r>
      <w:proofErr w:type="gramEnd"/>
    </w:p>
    <w:p w:rsidR="00CA7CD4" w:rsidRDefault="00CA7CD4" w:rsidP="00CA7C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roofErr w:type="gramStart"/>
      <w:r>
        <w:t>protons</w:t>
      </w:r>
      <w:proofErr w:type="gramEnd"/>
    </w:p>
    <w:p w:rsidR="00CA7CD4" w:rsidRDefault="00CA7CD4" w:rsidP="00CA7C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roofErr w:type="gramStart"/>
      <w:r>
        <w:t>glucose</w:t>
      </w:r>
      <w:proofErr w:type="gramEnd"/>
    </w:p>
    <w:p w:rsidR="00CA7CD4" w:rsidRDefault="00CA7CD4" w:rsidP="00CA7C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NAD</w:t>
      </w:r>
      <w:r>
        <w:rPr>
          <w:rFonts w:ascii="Symbol" w:hAnsi="Symbol"/>
          <w:vertAlign w:val="superscript"/>
        </w:rPr>
        <w:t></w:t>
      </w:r>
    </w:p>
    <w:p w:rsidR="00CA7CD4" w:rsidRDefault="00CA7CD4" w:rsidP="00CA7C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NADH</w:t>
      </w:r>
    </w:p>
    <w:p w:rsidR="00CA7CD4" w:rsidRDefault="00CA7CD4" w:rsidP="00CA7C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lastRenderedPageBreak/>
        <w:t>ADP</w:t>
      </w:r>
    </w:p>
    <w:p w:rsidR="00CA7CD4" w:rsidRDefault="00CA7CD4" w:rsidP="00CA7C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noProof/>
        </w:rPr>
        <mc:AlternateContent>
          <mc:Choice Requires="wps">
            <w:drawing>
              <wp:anchor distT="0" distB="0" distL="114300" distR="114300" simplePos="0" relativeHeight="251659264" behindDoc="0" locked="0" layoutInCell="1" allowOverlap="1">
                <wp:simplePos x="0" y="0"/>
                <wp:positionH relativeFrom="column">
                  <wp:posOffset>16510</wp:posOffset>
                </wp:positionH>
                <wp:positionV relativeFrom="paragraph">
                  <wp:posOffset>1270</wp:posOffset>
                </wp:positionV>
                <wp:extent cx="182880" cy="182880"/>
                <wp:effectExtent l="6985" t="6350" r="10160" b="10795"/>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6" style="position:absolute;margin-left:1.3pt;margin-top:.1pt;width:14.4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" filled="f" strokeweight=".5pt"/>
            </w:pict>
          </mc:Fallback>
        </mc:AlternateContent>
      </w:r>
      <w:r>
        <w:t xml:space="preserve">  </w:t>
      </w:r>
      <w:proofErr w:type="gramStart"/>
      <w:r>
        <w:t xml:space="preserve">P </w:t>
      </w:r>
      <w:r>
        <w:rPr>
          <w:sz w:val="16"/>
        </w:rPr>
        <w:t xml:space="preserve"> </w:t>
      </w:r>
      <w:proofErr w:type="spellStart"/>
      <w:r>
        <w:rPr>
          <w:vertAlign w:val="subscript"/>
        </w:rPr>
        <w:t>i</w:t>
      </w:r>
      <w:proofErr w:type="spellEnd"/>
      <w:proofErr w:type="gramEnd"/>
    </w:p>
    <w:p w:rsidR="00CA7CD4" w:rsidRDefault="00CA7CD4" w:rsidP="00CA7C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ATP</w:t>
      </w:r>
    </w:p>
    <w:p w:rsidR="00CA7CD4" w:rsidRDefault="00CA7CD4" w:rsidP="00CA7C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roofErr w:type="gramStart"/>
      <w:r>
        <w:t>pyruvate</w:t>
      </w:r>
      <w:proofErr w:type="gramEnd"/>
    </w:p>
    <w:p w:rsidR="00CA7CD4" w:rsidRDefault="00CA7CD4" w:rsidP="00CA7C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roofErr w:type="gramStart"/>
      <w:r>
        <w:t>ethyl</w:t>
      </w:r>
      <w:proofErr w:type="gramEnd"/>
      <w:r>
        <w:t xml:space="preserve"> alcohol (or lactic acid)</w:t>
      </w:r>
    </w:p>
    <w:p w:rsidR="00CA7CD4" w:rsidRDefault="00CA7CD4" w:rsidP="00CA7C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roofErr w:type="gramStart"/>
      <w:r>
        <w:t>substrate-level</w:t>
      </w:r>
      <w:proofErr w:type="gramEnd"/>
      <w:r>
        <w:t xml:space="preserve"> phosphorylation</w:t>
      </w:r>
    </w:p>
    <w:p w:rsidR="00CA7CD4" w:rsidRDefault="00CA7CD4" w:rsidP="00CA7C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ectPr w:rsidR="00CA7CD4">
          <w:type w:val="continuous"/>
          <w:pgSz w:w="12240" w:h="15840"/>
          <w:pgMar w:top="1440" w:right="1800" w:bottom="1440" w:left="1800" w:header="720" w:footer="720" w:gutter="0"/>
          <w:cols w:num="2" w:space="720" w:equalWidth="0">
            <w:col w:w="3960" w:space="720"/>
            <w:col w:w="3960"/>
          </w:cols>
        </w:sectPr>
      </w:pPr>
    </w:p>
    <w:p w:rsidR="00CA7CD4" w:rsidRDefault="00CA7CD4" w:rsidP="00CA7C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utlineLvl w:val="0"/>
      </w:pPr>
      <w:r>
        <w:lastRenderedPageBreak/>
        <w:br w:type="page"/>
      </w:r>
      <w:r>
        <w:lastRenderedPageBreak/>
        <w:t xml:space="preserve">Be sure your model of </w:t>
      </w:r>
      <w:r>
        <w:rPr>
          <w:b/>
        </w:rPr>
        <w:t xml:space="preserve">cellular respiration </w:t>
      </w:r>
      <w:r>
        <w:t>includes and explains the actions and roles of the following:</w:t>
      </w:r>
    </w:p>
    <w:p w:rsidR="00CA7CD4" w:rsidRDefault="00CA7CD4" w:rsidP="00CA7C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CA7CD4" w:rsidRDefault="00CA7CD4" w:rsidP="00CA7C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ectPr w:rsidR="00CA7CD4">
          <w:footerReference w:type="default" r:id="rId7"/>
          <w:type w:val="continuous"/>
          <w:pgSz w:w="12240" w:h="15840"/>
          <w:pgMar w:top="1440" w:right="1800" w:bottom="1440" w:left="1800" w:header="720" w:footer="720" w:gutter="0"/>
          <w:cols w:space="720"/>
        </w:sectPr>
      </w:pPr>
    </w:p>
    <w:p w:rsidR="00CA7CD4" w:rsidRDefault="00CA7CD4" w:rsidP="00CA7C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roofErr w:type="gramStart"/>
      <w:r>
        <w:lastRenderedPageBreak/>
        <w:t>glucose</w:t>
      </w:r>
      <w:proofErr w:type="gramEnd"/>
    </w:p>
    <w:p w:rsidR="00CA7CD4" w:rsidRDefault="00CA7CD4" w:rsidP="00CA7C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roofErr w:type="gramStart"/>
      <w:r>
        <w:t>oxygen</w:t>
      </w:r>
      <w:proofErr w:type="gramEnd"/>
    </w:p>
    <w:p w:rsidR="00CA7CD4" w:rsidRDefault="00CA7CD4" w:rsidP="00CA7C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roofErr w:type="gramStart"/>
      <w:r>
        <w:t>carbon</w:t>
      </w:r>
      <w:proofErr w:type="gramEnd"/>
      <w:r>
        <w:t xml:space="preserve"> dioxide</w:t>
      </w:r>
    </w:p>
    <w:p w:rsidR="00CA7CD4" w:rsidRDefault="00CA7CD4" w:rsidP="00CA7C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roofErr w:type="gramStart"/>
      <w:r>
        <w:t>pyruvate</w:t>
      </w:r>
      <w:proofErr w:type="gramEnd"/>
    </w:p>
    <w:p w:rsidR="00CA7CD4" w:rsidRDefault="00CA7CD4" w:rsidP="00CA7C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roofErr w:type="gramStart"/>
      <w:r>
        <w:t>acetyl</w:t>
      </w:r>
      <w:proofErr w:type="gramEnd"/>
      <w:r>
        <w:t xml:space="preserve"> CoA</w:t>
      </w:r>
    </w:p>
    <w:p w:rsidR="00CA7CD4" w:rsidRDefault="00CA7CD4" w:rsidP="00CA7C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NAD</w:t>
      </w:r>
      <w:r>
        <w:rPr>
          <w:rFonts w:ascii="Symbol" w:hAnsi="Symbol"/>
          <w:vertAlign w:val="superscript"/>
        </w:rPr>
        <w:t></w:t>
      </w:r>
    </w:p>
    <w:p w:rsidR="00CA7CD4" w:rsidRDefault="00CA7CD4" w:rsidP="00CA7C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NADH</w:t>
      </w:r>
    </w:p>
    <w:p w:rsidR="00CA7CD4" w:rsidRDefault="00CA7CD4" w:rsidP="00CA7C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FAD</w:t>
      </w:r>
    </w:p>
    <w:p w:rsidR="00CA7CD4" w:rsidRDefault="00CA7CD4" w:rsidP="00CA7C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FADH</w:t>
      </w:r>
      <w:r>
        <w:rPr>
          <w:vertAlign w:val="subscript"/>
        </w:rPr>
        <w:t>2</w:t>
      </w:r>
    </w:p>
    <w:p w:rsidR="00CA7CD4" w:rsidRDefault="00CA7CD4" w:rsidP="00CA7C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ADP</w:t>
      </w:r>
    </w:p>
    <w:p w:rsidR="00CA7CD4" w:rsidRDefault="00CA7CD4" w:rsidP="00CA7C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noProof/>
          <w:color w:val="000000"/>
        </w:rPr>
        <mc:AlternateContent>
          <mc:Choice Requires="wps">
            <w:drawing>
              <wp:anchor distT="0" distB="0" distL="114300" distR="114300" simplePos="0" relativeHeight="251660288" behindDoc="0" locked="0" layoutInCell="1" allowOverlap="1">
                <wp:simplePos x="0" y="0"/>
                <wp:positionH relativeFrom="column">
                  <wp:posOffset>12700</wp:posOffset>
                </wp:positionH>
                <wp:positionV relativeFrom="paragraph">
                  <wp:posOffset>635</wp:posOffset>
                </wp:positionV>
                <wp:extent cx="182880" cy="182880"/>
                <wp:effectExtent l="12700" t="8255" r="13970" b="889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margin-left:1pt;margin-top:.05pt;width:14.4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" filled="f" strokeweight=".5pt"/>
            </w:pict>
          </mc:Fallback>
        </mc:AlternateContent>
      </w:r>
      <w:r>
        <w:rPr>
          <w:color w:val="000000"/>
        </w:rPr>
        <w:t xml:space="preserve">  </w:t>
      </w:r>
      <w:proofErr w:type="gramStart"/>
      <w:r>
        <w:rPr>
          <w:color w:val="000000"/>
        </w:rPr>
        <w:t>P</w:t>
      </w:r>
      <w:r>
        <w:t xml:space="preserve"> </w:t>
      </w:r>
      <w:r>
        <w:rPr>
          <w:sz w:val="16"/>
        </w:rPr>
        <w:t xml:space="preserve"> </w:t>
      </w:r>
      <w:proofErr w:type="spellStart"/>
      <w:r>
        <w:rPr>
          <w:vertAlign w:val="subscript"/>
        </w:rPr>
        <w:t>i</w:t>
      </w:r>
      <w:proofErr w:type="spellEnd"/>
      <w:proofErr w:type="gramEnd"/>
    </w:p>
    <w:p w:rsidR="00CA7CD4" w:rsidRDefault="00CA7CD4" w:rsidP="00CA7C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ATP</w:t>
      </w:r>
    </w:p>
    <w:p w:rsidR="00CA7CD4" w:rsidRDefault="00CA7CD4" w:rsidP="00CA7CD4">
      <w:proofErr w:type="gramStart"/>
      <w:r>
        <w:t>water</w:t>
      </w:r>
      <w:proofErr w:type="gramEnd"/>
    </w:p>
    <w:p w:rsidR="00CA7CD4" w:rsidRDefault="00CA7CD4" w:rsidP="00CA7C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roofErr w:type="gramStart"/>
      <w:r>
        <w:t>electron</w:t>
      </w:r>
      <w:proofErr w:type="gramEnd"/>
      <w:r>
        <w:t xml:space="preserve"> transport chain</w:t>
      </w:r>
    </w:p>
    <w:p w:rsidR="00CA7CD4" w:rsidRDefault="00CA7CD4" w:rsidP="00CA7CD4">
      <w:proofErr w:type="gramStart"/>
      <w:r>
        <w:t>mitochondria</w:t>
      </w:r>
      <w:proofErr w:type="gramEnd"/>
    </w:p>
    <w:p w:rsidR="00CA7CD4" w:rsidRDefault="00CA7CD4" w:rsidP="00CA7C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roofErr w:type="gramStart"/>
      <w:r>
        <w:t>inner</w:t>
      </w:r>
      <w:proofErr w:type="gramEnd"/>
      <w:r>
        <w:t xml:space="preserve"> mitochondrial membrane</w:t>
      </w:r>
    </w:p>
    <w:p w:rsidR="00CA7CD4" w:rsidRDefault="00CA7CD4" w:rsidP="00CA7C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roofErr w:type="gramStart"/>
      <w:r>
        <w:t>outer</w:t>
      </w:r>
      <w:proofErr w:type="gramEnd"/>
      <w:r>
        <w:t xml:space="preserve"> mitochondrial membrane</w:t>
      </w:r>
    </w:p>
    <w:p w:rsidR="00CA7CD4" w:rsidRDefault="00CA7CD4" w:rsidP="00CA7C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H</w:t>
      </w:r>
      <w:r>
        <w:rPr>
          <w:rFonts w:ascii="Symbol" w:hAnsi="Symbol"/>
          <w:vertAlign w:val="superscript"/>
        </w:rPr>
        <w:t></w:t>
      </w:r>
    </w:p>
    <w:p w:rsidR="00CA7CD4" w:rsidRDefault="00CA7CD4" w:rsidP="00CA7C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roofErr w:type="gramStart"/>
      <w:r>
        <w:t>electrons</w:t>
      </w:r>
      <w:proofErr w:type="gramEnd"/>
      <w:r>
        <w:t xml:space="preserve"> (</w:t>
      </w:r>
      <w:r>
        <w:rPr>
          <w:i/>
        </w:rPr>
        <w:t>e</w:t>
      </w:r>
      <w:r>
        <w:rPr>
          <w:rFonts w:ascii="Symbol" w:hAnsi="Symbol"/>
          <w:vertAlign w:val="superscript"/>
        </w:rPr>
        <w:t></w:t>
      </w:r>
      <w:r>
        <w:t>)</w:t>
      </w:r>
    </w:p>
    <w:p w:rsidR="00CA7CD4" w:rsidRDefault="00CA7CD4" w:rsidP="00CA7C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roofErr w:type="gramStart"/>
      <w:r>
        <w:t>chemiosmosis</w:t>
      </w:r>
      <w:proofErr w:type="gramEnd"/>
    </w:p>
    <w:p w:rsidR="00CA7CD4" w:rsidRDefault="00CA7CD4" w:rsidP="00CA7C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ATP synthase (proton pumps)</w:t>
      </w:r>
    </w:p>
    <w:p w:rsidR="00CA7CD4" w:rsidRDefault="00CA7CD4" w:rsidP="00CA7CD4">
      <w:proofErr w:type="gramStart"/>
      <w:r>
        <w:t>cristae</w:t>
      </w:r>
      <w:proofErr w:type="gramEnd"/>
    </w:p>
    <w:p w:rsidR="00CA7CD4" w:rsidRDefault="00CA7CD4" w:rsidP="00CA7C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roofErr w:type="gramStart"/>
      <w:r>
        <w:t>proton</w:t>
      </w:r>
      <w:proofErr w:type="gramEnd"/>
      <w:r>
        <w:t xml:space="preserve"> gradients</w:t>
      </w:r>
    </w:p>
    <w:p w:rsidR="00CA7CD4" w:rsidRDefault="00CA7CD4" w:rsidP="00CA7C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roofErr w:type="gramStart"/>
      <w:r>
        <w:t>oxidative</w:t>
      </w:r>
      <w:proofErr w:type="gramEnd"/>
      <w:r>
        <w:t xml:space="preserve"> phosphorylation</w:t>
      </w:r>
    </w:p>
    <w:p w:rsidR="00CA7CD4" w:rsidRDefault="00CA7CD4" w:rsidP="00CA7C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roofErr w:type="gramStart"/>
      <w:r>
        <w:t>substrate-level</w:t>
      </w:r>
      <w:proofErr w:type="gramEnd"/>
      <w:r>
        <w:t xml:space="preserve"> phosphorylation</w:t>
      </w:r>
    </w:p>
    <w:p w:rsidR="00CA7CD4" w:rsidRDefault="00CA7CD4" w:rsidP="00CA7C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roofErr w:type="gramStart"/>
      <w:r>
        <w:t>oxidative</w:t>
      </w:r>
      <w:proofErr w:type="gramEnd"/>
      <w:r>
        <w:t xml:space="preserve"> phosphorylation</w:t>
      </w:r>
    </w:p>
    <w:p w:rsidR="00CA7CD4" w:rsidRDefault="00CA7CD4" w:rsidP="00CA7C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ectPr w:rsidR="00CA7CD4">
          <w:type w:val="continuous"/>
          <w:pgSz w:w="12240" w:h="15840"/>
          <w:pgMar w:top="1440" w:right="1800" w:bottom="1440" w:left="1800" w:header="720" w:footer="720" w:gutter="0"/>
          <w:cols w:num="2" w:space="720" w:equalWidth="0">
            <w:col w:w="3960" w:space="720"/>
            <w:col w:w="3960"/>
          </w:cols>
        </w:sectPr>
      </w:pPr>
    </w:p>
    <w:p w:rsidR="00CA7CD4" w:rsidRDefault="00CA7CD4" w:rsidP="00CA7C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CA7CD4" w:rsidRDefault="00CA7CD4" w:rsidP="00CA7C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CA7CD4" w:rsidRDefault="00CA7CD4" w:rsidP="00CA7C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utlineLvl w:val="0"/>
        <w:rPr>
          <w:color w:val="000000"/>
          <w:sz w:val="22"/>
        </w:rPr>
      </w:pPr>
      <w:r>
        <w:rPr>
          <w:b/>
        </w:rPr>
        <w:t>Use your models to answer the questions</w:t>
      </w:r>
      <w:r>
        <w:rPr>
          <w:b/>
          <w:sz w:val="22"/>
        </w:rPr>
        <w:t>.</w:t>
      </w:r>
    </w:p>
    <w:p w:rsidR="00CA7CD4" w:rsidRDefault="00CA7CD4" w:rsidP="00CA7CD4">
      <w:pPr>
        <w:rPr>
          <w:b/>
          <w:color w:val="000000"/>
        </w:rPr>
      </w:pPr>
    </w:p>
    <w:p w:rsidR="00CA7CD4" w:rsidRDefault="00CA7CD4" w:rsidP="00CA7CD4">
      <w:pPr>
        <w:numPr>
          <w:ilvl w:val="12"/>
          <w:numId w:val="0"/>
        </w:numPr>
        <w:tabs>
          <w:tab w:val="left" w:pos="-1440"/>
          <w:tab w:val="left" w:pos="-720"/>
          <w:tab w:val="left" w:pos="1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pPr>
      <w:r>
        <w:t>1. The summary formula for cellular respiration is</w:t>
      </w:r>
    </w:p>
    <w:p w:rsidR="00CA7CD4" w:rsidRDefault="00CA7CD4" w:rsidP="00CA7CD4">
      <w:pPr>
        <w:numPr>
          <w:ilvl w:val="12"/>
          <w:numId w:val="0"/>
        </w:numPr>
        <w:tabs>
          <w:tab w:val="left" w:pos="-1440"/>
          <w:tab w:val="left" w:pos="-720"/>
          <w:tab w:val="left" w:pos="1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center"/>
        <w:outlineLvl w:val="0"/>
      </w:pPr>
      <w:r>
        <w:t>C</w:t>
      </w:r>
      <w:r>
        <w:rPr>
          <w:vertAlign w:val="subscript"/>
        </w:rPr>
        <w:t>6</w:t>
      </w:r>
      <w:r>
        <w:t>H</w:t>
      </w:r>
      <w:r>
        <w:rPr>
          <w:vertAlign w:val="subscript"/>
        </w:rPr>
        <w:t>12</w:t>
      </w:r>
      <w:r>
        <w:t>O</w:t>
      </w:r>
      <w:r>
        <w:rPr>
          <w:vertAlign w:val="subscript"/>
        </w:rPr>
        <w:t>6</w:t>
      </w:r>
      <w:r>
        <w:t xml:space="preserve"> </w:t>
      </w:r>
      <w:r>
        <w:rPr>
          <w:rFonts w:ascii="Symbol" w:hAnsi="Symbol"/>
        </w:rPr>
        <w:t></w:t>
      </w:r>
      <w:r>
        <w:t xml:space="preserve"> 6 O</w:t>
      </w:r>
      <w:r>
        <w:rPr>
          <w:vertAlign w:val="subscript"/>
        </w:rPr>
        <w:t>2</w:t>
      </w:r>
      <w:r>
        <w:t xml:space="preserve"> </w:t>
      </w:r>
      <w:r>
        <w:rPr>
          <w:rFonts w:ascii="Symbol" w:hAnsi="Symbol"/>
        </w:rPr>
        <w:t></w:t>
      </w:r>
      <w:r>
        <w:t xml:space="preserve"> 6 CO</w:t>
      </w:r>
      <w:r>
        <w:rPr>
          <w:vertAlign w:val="subscript"/>
        </w:rPr>
        <w:t>2</w:t>
      </w:r>
      <w:r>
        <w:t xml:space="preserve"> </w:t>
      </w:r>
      <w:r>
        <w:rPr>
          <w:rFonts w:ascii="Symbol" w:hAnsi="Symbol"/>
        </w:rPr>
        <w:t></w:t>
      </w:r>
      <w:r>
        <w:t xml:space="preserve"> 6 H</w:t>
      </w:r>
      <w:r>
        <w:rPr>
          <w:vertAlign w:val="subscript"/>
        </w:rPr>
        <w:t>2</w:t>
      </w:r>
      <w:r>
        <w:t xml:space="preserve">O </w:t>
      </w:r>
      <w:r>
        <w:rPr>
          <w:rFonts w:ascii="Symbol" w:hAnsi="Symbol"/>
        </w:rPr>
        <w:t></w:t>
      </w:r>
      <w:r>
        <w:t xml:space="preserve"> Energy</w:t>
      </w:r>
    </w:p>
    <w:p w:rsidR="00CA7CD4" w:rsidRDefault="00CA7CD4" w:rsidP="00CA7CD4">
      <w:pPr>
        <w:numPr>
          <w:ilvl w:val="12"/>
          <w:numId w:val="0"/>
        </w:numPr>
        <w:tabs>
          <w:tab w:val="left" w:pos="-1440"/>
          <w:tab w:val="left" w:pos="-720"/>
          <w:tab w:val="left" w:pos="1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pPr>
    </w:p>
    <w:p w:rsidR="00CA7CD4" w:rsidRDefault="00CA7CD4" w:rsidP="00CA7CD4">
      <w:pPr>
        <w:numPr>
          <w:ilvl w:val="12"/>
          <w:numId w:val="0"/>
        </w:numPr>
        <w:tabs>
          <w:tab w:val="left" w:pos="-1440"/>
          <w:tab w:val="left" w:pos="-720"/>
          <w:tab w:val="left" w:pos="1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874"/>
        <w:gridCol w:w="1771"/>
        <w:gridCol w:w="1815"/>
        <w:gridCol w:w="1794"/>
      </w:tblGrid>
      <w:tr w:rsidR="00CA7CD4" w:rsidTr="00E150F9">
        <w:tblPrEx>
          <w:tblCellMar>
            <w:top w:w="0" w:type="dxa"/>
            <w:bottom w:w="0" w:type="dxa"/>
          </w:tblCellMar>
        </w:tblPrEx>
        <w:tc>
          <w:tcPr>
            <w:tcW w:w="3542" w:type="dxa"/>
            <w:gridSpan w:val="2"/>
          </w:tcPr>
          <w:p w:rsidR="00CA7CD4" w:rsidRDefault="00CA7CD4" w:rsidP="00E150F9">
            <w:pPr>
              <w:pStyle w:val="Normalsub"/>
              <w:spacing w:before="120"/>
            </w:pPr>
            <w:proofErr w:type="gramStart"/>
            <w:r>
              <w:t>a.  Where</w:t>
            </w:r>
            <w:proofErr w:type="gramEnd"/>
            <w:r>
              <w:t xml:space="preserve"> is each of the reactants used in the overall process?</w:t>
            </w:r>
          </w:p>
          <w:p w:rsidR="00CA7CD4" w:rsidRDefault="00CA7CD4" w:rsidP="00E150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pPr>
            <w:r>
              <w:t xml:space="preserve"> </w:t>
            </w:r>
          </w:p>
        </w:tc>
        <w:tc>
          <w:tcPr>
            <w:tcW w:w="5380" w:type="dxa"/>
            <w:gridSpan w:val="3"/>
          </w:tcPr>
          <w:p w:rsidR="00CA7CD4" w:rsidRDefault="00CA7CD4" w:rsidP="00E150F9">
            <w:pPr>
              <w:pStyle w:val="Normalsub"/>
              <w:spacing w:before="120"/>
            </w:pPr>
            <w:proofErr w:type="gramStart"/>
            <w:r>
              <w:t>b.  Where</w:t>
            </w:r>
            <w:proofErr w:type="gramEnd"/>
            <w:r>
              <w:t xml:space="preserve"> is each of the products produced in the overall process?</w:t>
            </w:r>
          </w:p>
        </w:tc>
      </w:tr>
      <w:tr w:rsidR="00CA7CD4" w:rsidTr="00E150F9">
        <w:tblPrEx>
          <w:tblCellMar>
            <w:top w:w="0" w:type="dxa"/>
            <w:bottom w:w="0" w:type="dxa"/>
          </w:tblCellMar>
        </w:tblPrEx>
        <w:tc>
          <w:tcPr>
            <w:tcW w:w="8922" w:type="dxa"/>
            <w:gridSpan w:val="5"/>
          </w:tcPr>
          <w:p w:rsidR="00CA7CD4" w:rsidRDefault="00CA7CD4" w:rsidP="00E150F9">
            <w:pPr>
              <w:numPr>
                <w:ilvl w:val="12"/>
                <w:numId w:val="0"/>
              </w:numPr>
              <w:tabs>
                <w:tab w:val="left" w:pos="-1440"/>
                <w:tab w:val="left" w:pos="-720"/>
                <w:tab w:val="left" w:pos="1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pPr>
          </w:p>
          <w:p w:rsidR="00CA7CD4" w:rsidRDefault="00CA7CD4" w:rsidP="00E150F9">
            <w:pPr>
              <w:numPr>
                <w:ilvl w:val="12"/>
                <w:numId w:val="0"/>
              </w:numPr>
              <w:tabs>
                <w:tab w:val="left" w:pos="-1440"/>
                <w:tab w:val="left" w:pos="-720"/>
                <w:tab w:val="left" w:pos="1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pPr>
            <w:r>
              <w:t xml:space="preserve"> C</w:t>
            </w:r>
            <w:r>
              <w:rPr>
                <w:vertAlign w:val="subscript"/>
              </w:rPr>
              <w:t>6</w:t>
            </w:r>
            <w:r>
              <w:t>H</w:t>
            </w:r>
            <w:r>
              <w:rPr>
                <w:vertAlign w:val="subscript"/>
              </w:rPr>
              <w:t>12</w:t>
            </w:r>
            <w:r>
              <w:t>O</w:t>
            </w:r>
            <w:r>
              <w:rPr>
                <w:vertAlign w:val="subscript"/>
              </w:rPr>
              <w:t>6</w:t>
            </w:r>
            <w:r>
              <w:t xml:space="preserve">           </w:t>
            </w:r>
            <w:r>
              <w:rPr>
                <w:rFonts w:ascii="Symbol" w:hAnsi="Symbol"/>
              </w:rPr>
              <w:t></w:t>
            </w:r>
            <w:r>
              <w:t xml:space="preserve">          6 O</w:t>
            </w:r>
            <w:r>
              <w:rPr>
                <w:vertAlign w:val="subscript"/>
              </w:rPr>
              <w:t>2</w:t>
            </w:r>
            <w:r>
              <w:t xml:space="preserve">          </w:t>
            </w:r>
            <w:r>
              <w:rPr>
                <w:rFonts w:ascii="Symbol" w:hAnsi="Symbol"/>
              </w:rPr>
              <w:t></w:t>
            </w:r>
            <w:r>
              <w:t xml:space="preserve">          6 CO</w:t>
            </w:r>
            <w:r>
              <w:rPr>
                <w:vertAlign w:val="subscript"/>
              </w:rPr>
              <w:t>2</w:t>
            </w:r>
            <w:r>
              <w:t xml:space="preserve">         </w:t>
            </w:r>
            <w:r>
              <w:rPr>
                <w:rFonts w:ascii="Symbol" w:hAnsi="Symbol"/>
              </w:rPr>
              <w:t></w:t>
            </w:r>
            <w:r>
              <w:t xml:space="preserve">    6 H</w:t>
            </w:r>
            <w:r>
              <w:rPr>
                <w:vertAlign w:val="subscript"/>
              </w:rPr>
              <w:t>2</w:t>
            </w:r>
            <w:r>
              <w:t xml:space="preserve">O             </w:t>
            </w:r>
            <w:r>
              <w:rPr>
                <w:rFonts w:ascii="Symbol" w:hAnsi="Symbol"/>
              </w:rPr>
              <w:t></w:t>
            </w:r>
            <w:r>
              <w:t xml:space="preserve">      Energy</w:t>
            </w:r>
          </w:p>
          <w:p w:rsidR="00CA7CD4" w:rsidRDefault="00CA7CD4" w:rsidP="00E150F9">
            <w:pPr>
              <w:numPr>
                <w:ilvl w:val="12"/>
                <w:numId w:val="0"/>
              </w:numPr>
              <w:tabs>
                <w:tab w:val="left" w:pos="-1440"/>
                <w:tab w:val="left" w:pos="-720"/>
                <w:tab w:val="left" w:pos="1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pPr>
          </w:p>
        </w:tc>
      </w:tr>
      <w:tr w:rsidR="00CA7CD4" w:rsidTr="00E150F9">
        <w:tblPrEx>
          <w:tblCellMar>
            <w:top w:w="0" w:type="dxa"/>
            <w:bottom w:w="0" w:type="dxa"/>
          </w:tblCellMar>
        </w:tblPrEx>
        <w:trPr>
          <w:trHeight w:val="830"/>
        </w:trPr>
        <w:tc>
          <w:tcPr>
            <w:tcW w:w="1668" w:type="dxa"/>
          </w:tcPr>
          <w:p w:rsidR="00CA7CD4" w:rsidRDefault="00CA7CD4" w:rsidP="00E150F9">
            <w:pPr>
              <w:numPr>
                <w:ilvl w:val="12"/>
                <w:numId w:val="0"/>
              </w:numPr>
              <w:tabs>
                <w:tab w:val="left" w:pos="-1440"/>
                <w:tab w:val="left" w:pos="-720"/>
                <w:tab w:val="left" w:pos="1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color w:val="FF0000"/>
              </w:rPr>
            </w:pPr>
            <w:r>
              <w:rPr>
                <w:color w:val="FF0000"/>
              </w:rPr>
              <w:t>Glycolysis</w:t>
            </w:r>
          </w:p>
          <w:p w:rsidR="00CA7CD4" w:rsidRDefault="00CA7CD4" w:rsidP="00E150F9">
            <w:pPr>
              <w:numPr>
                <w:ilvl w:val="12"/>
                <w:numId w:val="0"/>
              </w:numPr>
              <w:tabs>
                <w:tab w:val="left" w:pos="-1440"/>
                <w:tab w:val="left" w:pos="-720"/>
                <w:tab w:val="left" w:pos="1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pPr>
          </w:p>
        </w:tc>
        <w:tc>
          <w:tcPr>
            <w:tcW w:w="1874" w:type="dxa"/>
          </w:tcPr>
          <w:p w:rsidR="00CA7CD4" w:rsidRDefault="00CA7CD4" w:rsidP="00E150F9">
            <w:pPr>
              <w:numPr>
                <w:ilvl w:val="12"/>
                <w:numId w:val="0"/>
              </w:numPr>
              <w:tabs>
                <w:tab w:val="left" w:pos="-1440"/>
                <w:tab w:val="left" w:pos="-720"/>
                <w:tab w:val="left" w:pos="1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color w:val="FF0000"/>
              </w:rPr>
            </w:pPr>
            <w:r>
              <w:rPr>
                <w:color w:val="FF0000"/>
              </w:rPr>
              <w:t>Oxidative phosphorylation</w:t>
            </w:r>
          </w:p>
        </w:tc>
        <w:tc>
          <w:tcPr>
            <w:tcW w:w="1771" w:type="dxa"/>
          </w:tcPr>
          <w:p w:rsidR="00CA7CD4" w:rsidRDefault="00CA7CD4" w:rsidP="00E150F9">
            <w:pPr>
              <w:numPr>
                <w:ilvl w:val="12"/>
                <w:numId w:val="0"/>
              </w:numPr>
              <w:tabs>
                <w:tab w:val="left" w:pos="-1440"/>
                <w:tab w:val="left" w:pos="-720"/>
                <w:tab w:val="left" w:pos="1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color w:val="FF0000"/>
              </w:rPr>
            </w:pPr>
            <w:r>
              <w:rPr>
                <w:color w:val="FF0000"/>
              </w:rPr>
              <w:t xml:space="preserve">Pyruvate </w:t>
            </w:r>
            <w:r>
              <w:rPr>
                <w:rFonts w:ascii="Symbol" w:hAnsi="Symbol"/>
                <w:color w:val="FF0000"/>
              </w:rPr>
              <w:t></w:t>
            </w:r>
            <w:r>
              <w:rPr>
                <w:color w:val="FF0000"/>
              </w:rPr>
              <w:t xml:space="preserve"> Acetyl CoA and Krebs cycle</w:t>
            </w:r>
          </w:p>
        </w:tc>
        <w:tc>
          <w:tcPr>
            <w:tcW w:w="1815" w:type="dxa"/>
          </w:tcPr>
          <w:p w:rsidR="00CA7CD4" w:rsidRDefault="00CA7CD4" w:rsidP="00E150F9">
            <w:pPr>
              <w:numPr>
                <w:ilvl w:val="12"/>
                <w:numId w:val="0"/>
              </w:numPr>
              <w:tabs>
                <w:tab w:val="left" w:pos="-1440"/>
                <w:tab w:val="left" w:pos="-720"/>
                <w:tab w:val="left" w:pos="1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color w:val="FF0000"/>
              </w:rPr>
            </w:pPr>
            <w:r>
              <w:rPr>
                <w:color w:val="FF0000"/>
              </w:rPr>
              <w:t>Oxidative phosphorylation</w:t>
            </w:r>
          </w:p>
        </w:tc>
        <w:tc>
          <w:tcPr>
            <w:tcW w:w="1794" w:type="dxa"/>
          </w:tcPr>
          <w:p w:rsidR="00CA7CD4" w:rsidRDefault="00CA7CD4" w:rsidP="00E150F9">
            <w:pPr>
              <w:numPr>
                <w:ilvl w:val="12"/>
                <w:numId w:val="0"/>
              </w:numPr>
              <w:tabs>
                <w:tab w:val="left" w:pos="-1440"/>
                <w:tab w:val="left" w:pos="-720"/>
                <w:tab w:val="left" w:pos="1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color w:val="FF0000"/>
              </w:rPr>
            </w:pPr>
            <w:r>
              <w:rPr>
                <w:color w:val="FF0000"/>
              </w:rPr>
              <w:t>ATP/glucose Glycolysis (2), Krebs (2 GTP), oxidative phosphorylation</w:t>
            </w:r>
          </w:p>
          <w:p w:rsidR="00CA7CD4" w:rsidRDefault="00CA7CD4" w:rsidP="00E150F9">
            <w:pPr>
              <w:numPr>
                <w:ilvl w:val="12"/>
                <w:numId w:val="0"/>
              </w:numPr>
              <w:tabs>
                <w:tab w:val="left" w:pos="-1440"/>
                <w:tab w:val="left" w:pos="-720"/>
                <w:tab w:val="left" w:pos="1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outlineLvl w:val="0"/>
            </w:pPr>
            <w:r>
              <w:rPr>
                <w:color w:val="FF0000"/>
              </w:rPr>
              <w:t>(up to 34)</w:t>
            </w:r>
          </w:p>
        </w:tc>
      </w:tr>
    </w:tbl>
    <w:p w:rsidR="00CA7CD4" w:rsidRDefault="00CA7CD4" w:rsidP="00CA7CD4">
      <w:pPr>
        <w:numPr>
          <w:ilvl w:val="12"/>
          <w:numId w:val="0"/>
        </w:numPr>
        <w:tabs>
          <w:tab w:val="left" w:pos="-1440"/>
          <w:tab w:val="left" w:pos="-720"/>
          <w:tab w:val="left" w:pos="0"/>
          <w:tab w:val="left" w:pos="1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br w:type="page"/>
      </w:r>
      <w:r>
        <w:lastRenderedPageBreak/>
        <w:t>2. In cellular respiration, the oxidation of glucose is carried out in a controlled series of reactions. At each step or reaction in the sequence, a small amount of the total energy is released. Some of this energy is lost as heat. The rest is converted to other forms that can be used by the cell to drive or fuel coupled endergonic reactions or to make ATP.</w:t>
      </w:r>
    </w:p>
    <w:p w:rsidR="00CA7CD4" w:rsidRDefault="00CA7CD4" w:rsidP="00CA7CD4">
      <w:pPr>
        <w:numPr>
          <w:ilvl w:val="12"/>
          <w:numId w:val="0"/>
        </w:numPr>
        <w:tabs>
          <w:tab w:val="left" w:pos="-1440"/>
          <w:tab w:val="left" w:pos="-720"/>
          <w:tab w:val="left" w:pos="1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5"/>
        <w:gridCol w:w="2853"/>
        <w:gridCol w:w="2898"/>
      </w:tblGrid>
      <w:tr w:rsidR="00CA7CD4" w:rsidTr="00E150F9">
        <w:tblPrEx>
          <w:tblCellMar>
            <w:top w:w="0" w:type="dxa"/>
            <w:bottom w:w="0" w:type="dxa"/>
          </w:tblCellMar>
        </w:tblPrEx>
        <w:tc>
          <w:tcPr>
            <w:tcW w:w="3105" w:type="dxa"/>
          </w:tcPr>
          <w:p w:rsidR="00CA7CD4" w:rsidRDefault="00CA7CD4" w:rsidP="00E150F9">
            <w:pPr>
              <w:pStyle w:val="Normalsub"/>
              <w:spacing w:before="60" w:after="60"/>
            </w:pPr>
            <w:proofErr w:type="gramStart"/>
            <w:r>
              <w:t>a.  What</w:t>
            </w:r>
            <w:proofErr w:type="gramEnd"/>
            <w:r>
              <w:t xml:space="preserve"> is/are the overall function(s) of glycolysis?</w:t>
            </w:r>
          </w:p>
        </w:tc>
        <w:tc>
          <w:tcPr>
            <w:tcW w:w="2853" w:type="dxa"/>
          </w:tcPr>
          <w:p w:rsidR="00CA7CD4" w:rsidRDefault="00CA7CD4" w:rsidP="00E150F9">
            <w:pPr>
              <w:pStyle w:val="Normalsub"/>
              <w:spacing w:before="60" w:after="60"/>
            </w:pPr>
            <w:proofErr w:type="gramStart"/>
            <w:r>
              <w:t>b.  What</w:t>
            </w:r>
            <w:proofErr w:type="gramEnd"/>
            <w:r>
              <w:t xml:space="preserve"> is/are the overall function(s) of the Krebs cycle?  </w:t>
            </w:r>
          </w:p>
        </w:tc>
        <w:tc>
          <w:tcPr>
            <w:tcW w:w="2898" w:type="dxa"/>
          </w:tcPr>
          <w:p w:rsidR="00CA7CD4" w:rsidRDefault="00CA7CD4" w:rsidP="00E150F9">
            <w:pPr>
              <w:pStyle w:val="Normalsub"/>
              <w:spacing w:before="60" w:after="60"/>
            </w:pPr>
            <w:proofErr w:type="gramStart"/>
            <w:r>
              <w:t>c.  What</w:t>
            </w:r>
            <w:proofErr w:type="gramEnd"/>
            <w:r>
              <w:t xml:space="preserve"> is/are the overall function(s) of oxidative phosphorylation?</w:t>
            </w:r>
          </w:p>
        </w:tc>
      </w:tr>
      <w:tr w:rsidR="00CA7CD4" w:rsidTr="00E150F9">
        <w:tblPrEx>
          <w:tblCellMar>
            <w:top w:w="0" w:type="dxa"/>
            <w:bottom w:w="0" w:type="dxa"/>
          </w:tblCellMar>
        </w:tblPrEx>
        <w:tc>
          <w:tcPr>
            <w:tcW w:w="3105" w:type="dxa"/>
          </w:tcPr>
          <w:p w:rsidR="00CA7CD4" w:rsidRDefault="00CA7CD4" w:rsidP="00E150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after="60"/>
              <w:rPr>
                <w:color w:val="FF0000"/>
              </w:rPr>
            </w:pPr>
            <w:r>
              <w:rPr>
                <w:color w:val="FF0000"/>
              </w:rPr>
              <w:t xml:space="preserve">Oxidation of glucose </w:t>
            </w:r>
            <w:proofErr w:type="gramStart"/>
            <w:r>
              <w:rPr>
                <w:color w:val="FF0000"/>
              </w:rPr>
              <w:t xml:space="preserve">to </w:t>
            </w:r>
            <w:r>
              <w:rPr>
                <w:color w:val="FF0000"/>
              </w:rPr>
              <w:br/>
              <w:t>2 pyruvate</w:t>
            </w:r>
            <w:proofErr w:type="gramEnd"/>
            <w:r>
              <w:rPr>
                <w:color w:val="FF0000"/>
              </w:rPr>
              <w:t>. Generates 2 ATP and 2 NADH per glucose.</w:t>
            </w:r>
          </w:p>
        </w:tc>
        <w:tc>
          <w:tcPr>
            <w:tcW w:w="2853" w:type="dxa"/>
          </w:tcPr>
          <w:p w:rsidR="00CA7CD4" w:rsidRDefault="00CA7CD4" w:rsidP="00E150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after="60"/>
              <w:rPr>
                <w:color w:val="FF0000"/>
              </w:rPr>
            </w:pPr>
            <w:r>
              <w:rPr>
                <w:color w:val="FF0000"/>
              </w:rPr>
              <w:t xml:space="preserve">Oxidation of pyruvate/acetyl CoA to carbon dioxide. Generates 2 GTP, 6 NADH, and </w:t>
            </w:r>
            <w:r>
              <w:rPr>
                <w:color w:val="FF0000"/>
              </w:rPr>
              <w:br/>
              <w:t>2 FADH</w:t>
            </w:r>
            <w:r>
              <w:rPr>
                <w:color w:val="FF0000"/>
                <w:vertAlign w:val="subscript"/>
              </w:rPr>
              <w:t>2</w:t>
            </w:r>
            <w:r>
              <w:rPr>
                <w:color w:val="FF0000"/>
              </w:rPr>
              <w:t xml:space="preserve"> per glucose.</w:t>
            </w:r>
          </w:p>
        </w:tc>
        <w:tc>
          <w:tcPr>
            <w:tcW w:w="2898" w:type="dxa"/>
          </w:tcPr>
          <w:p w:rsidR="00CA7CD4" w:rsidRDefault="00CA7CD4" w:rsidP="00E150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after="60"/>
              <w:rPr>
                <w:color w:val="FF0000"/>
              </w:rPr>
            </w:pPr>
            <w:r>
              <w:rPr>
                <w:color w:val="FF0000"/>
              </w:rPr>
              <w:t>Oxidation of NADH and FADH</w:t>
            </w:r>
            <w:r>
              <w:rPr>
                <w:color w:val="FF0000"/>
                <w:vertAlign w:val="subscript"/>
              </w:rPr>
              <w:t>2</w:t>
            </w:r>
            <w:r>
              <w:rPr>
                <w:color w:val="FF0000"/>
              </w:rPr>
              <w:t>to H</w:t>
            </w:r>
            <w:r>
              <w:rPr>
                <w:color w:val="FF0000"/>
                <w:vertAlign w:val="subscript"/>
              </w:rPr>
              <w:t>2</w:t>
            </w:r>
            <w:r>
              <w:rPr>
                <w:color w:val="FF0000"/>
              </w:rPr>
              <w:t>O (and NAD or FAD). Generates H</w:t>
            </w:r>
            <w:r>
              <w:rPr>
                <w:rFonts w:ascii="Symbol" w:hAnsi="Symbol"/>
                <w:color w:val="FF0000"/>
                <w:vertAlign w:val="superscript"/>
              </w:rPr>
              <w:t></w:t>
            </w:r>
            <w:r>
              <w:rPr>
                <w:color w:val="FF0000"/>
              </w:rPr>
              <w:t xml:space="preserve"> ion concentration gradient and therefore ATP.</w:t>
            </w:r>
          </w:p>
        </w:tc>
      </w:tr>
    </w:tbl>
    <w:p w:rsidR="00CA7CD4" w:rsidRDefault="00CA7CD4" w:rsidP="00CA7C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980"/>
        <w:gridCol w:w="2214"/>
        <w:gridCol w:w="2214"/>
      </w:tblGrid>
      <w:tr w:rsidR="00CA7CD4" w:rsidTr="00E150F9">
        <w:tblPrEx>
          <w:tblCellMar>
            <w:top w:w="0" w:type="dxa"/>
            <w:bottom w:w="0" w:type="dxa"/>
          </w:tblCellMar>
        </w:tblPrEx>
        <w:tc>
          <w:tcPr>
            <w:tcW w:w="2448" w:type="dxa"/>
          </w:tcPr>
          <w:p w:rsidR="00CA7CD4" w:rsidRDefault="00CA7CD4" w:rsidP="00E150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3. Are the compounds listed here </w:t>
            </w:r>
            <w:r>
              <w:rPr>
                <w:i/>
              </w:rPr>
              <w:t>used</w:t>
            </w:r>
            <w:r>
              <w:t xml:space="preserve"> or </w:t>
            </w:r>
            <w:r>
              <w:rPr>
                <w:i/>
              </w:rPr>
              <w:t>produced</w:t>
            </w:r>
            <w:r>
              <w:t xml:space="preserve"> in:</w:t>
            </w:r>
          </w:p>
          <w:p w:rsidR="00CA7CD4" w:rsidRDefault="00CA7CD4" w:rsidP="00E150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tc>
        <w:tc>
          <w:tcPr>
            <w:tcW w:w="1980" w:type="dxa"/>
          </w:tcPr>
          <w:p w:rsidR="00CA7CD4" w:rsidRDefault="00CA7CD4" w:rsidP="00E150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CA7CD4" w:rsidRDefault="00CA7CD4" w:rsidP="00E150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CA7CD4" w:rsidRDefault="00CA7CD4" w:rsidP="00E150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Glycolysis?</w:t>
            </w:r>
          </w:p>
        </w:tc>
        <w:tc>
          <w:tcPr>
            <w:tcW w:w="2214" w:type="dxa"/>
          </w:tcPr>
          <w:p w:rsidR="00CA7CD4" w:rsidRDefault="00CA7CD4" w:rsidP="00E150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CA7CD4" w:rsidRDefault="00CA7CD4" w:rsidP="00E150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CA7CD4" w:rsidRDefault="00CA7CD4" w:rsidP="00E150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The Krebs cycle?</w:t>
            </w:r>
          </w:p>
        </w:tc>
        <w:tc>
          <w:tcPr>
            <w:tcW w:w="2214" w:type="dxa"/>
          </w:tcPr>
          <w:p w:rsidR="00CA7CD4" w:rsidRDefault="00CA7CD4" w:rsidP="00E150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CA7CD4" w:rsidRDefault="00CA7CD4" w:rsidP="00E150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CA7CD4" w:rsidRDefault="00CA7CD4" w:rsidP="00E150F9">
            <w:pPr>
              <w:pStyle w:val="Heade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40"/>
            </w:pPr>
            <w:r>
              <w:t>Oxidative phosphorylation?</w:t>
            </w:r>
          </w:p>
        </w:tc>
      </w:tr>
      <w:tr w:rsidR="00CA7CD4" w:rsidTr="00E150F9">
        <w:tblPrEx>
          <w:tblCellMar>
            <w:top w:w="0" w:type="dxa"/>
            <w:bottom w:w="0" w:type="dxa"/>
          </w:tblCellMar>
        </w:tblPrEx>
        <w:tc>
          <w:tcPr>
            <w:tcW w:w="2448" w:type="dxa"/>
            <w:vAlign w:val="center"/>
          </w:tcPr>
          <w:p w:rsidR="00CA7CD4" w:rsidRDefault="00CA7CD4" w:rsidP="00E150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Glucose</w:t>
            </w:r>
          </w:p>
        </w:tc>
        <w:tc>
          <w:tcPr>
            <w:tcW w:w="1980" w:type="dxa"/>
            <w:vAlign w:val="center"/>
          </w:tcPr>
          <w:p w:rsidR="00CA7CD4" w:rsidRDefault="00CA7CD4" w:rsidP="00E150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rPr>
                <w:color w:val="FF0000"/>
              </w:rPr>
            </w:pPr>
            <w:r>
              <w:rPr>
                <w:color w:val="FF0000"/>
              </w:rPr>
              <w:t>Used</w:t>
            </w:r>
          </w:p>
        </w:tc>
        <w:tc>
          <w:tcPr>
            <w:tcW w:w="2214" w:type="dxa"/>
            <w:vAlign w:val="center"/>
          </w:tcPr>
          <w:p w:rsidR="00CA7CD4" w:rsidRDefault="00CA7CD4" w:rsidP="00E150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tc>
        <w:tc>
          <w:tcPr>
            <w:tcW w:w="2214" w:type="dxa"/>
            <w:vAlign w:val="center"/>
          </w:tcPr>
          <w:p w:rsidR="00CA7CD4" w:rsidRDefault="00CA7CD4" w:rsidP="00E150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tc>
      </w:tr>
      <w:tr w:rsidR="00CA7CD4" w:rsidTr="00E150F9">
        <w:tblPrEx>
          <w:tblCellMar>
            <w:top w:w="0" w:type="dxa"/>
            <w:bottom w:w="0" w:type="dxa"/>
          </w:tblCellMar>
        </w:tblPrEx>
        <w:tc>
          <w:tcPr>
            <w:tcW w:w="2448" w:type="dxa"/>
            <w:vAlign w:val="center"/>
          </w:tcPr>
          <w:p w:rsidR="00CA7CD4" w:rsidRDefault="00CA7CD4" w:rsidP="00E150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O</w:t>
            </w:r>
            <w:r>
              <w:rPr>
                <w:vertAlign w:val="subscript"/>
              </w:rPr>
              <w:t>2</w:t>
            </w:r>
          </w:p>
        </w:tc>
        <w:tc>
          <w:tcPr>
            <w:tcW w:w="1980" w:type="dxa"/>
            <w:vAlign w:val="center"/>
          </w:tcPr>
          <w:p w:rsidR="00CA7CD4" w:rsidRDefault="00CA7CD4" w:rsidP="00E150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CA7CD4" w:rsidRDefault="00CA7CD4" w:rsidP="00E150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tc>
        <w:tc>
          <w:tcPr>
            <w:tcW w:w="2214" w:type="dxa"/>
            <w:vAlign w:val="center"/>
          </w:tcPr>
          <w:p w:rsidR="00CA7CD4" w:rsidRDefault="00CA7CD4" w:rsidP="00E150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tc>
        <w:tc>
          <w:tcPr>
            <w:tcW w:w="2214" w:type="dxa"/>
            <w:vAlign w:val="center"/>
          </w:tcPr>
          <w:p w:rsidR="00CA7CD4" w:rsidRDefault="00CA7CD4" w:rsidP="00E150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FF0000"/>
              </w:rPr>
            </w:pPr>
            <w:r>
              <w:rPr>
                <w:color w:val="FF0000"/>
              </w:rPr>
              <w:t>Used</w:t>
            </w:r>
          </w:p>
        </w:tc>
      </w:tr>
      <w:tr w:rsidR="00CA7CD4" w:rsidTr="00E150F9">
        <w:tblPrEx>
          <w:tblCellMar>
            <w:top w:w="0" w:type="dxa"/>
            <w:bottom w:w="0" w:type="dxa"/>
          </w:tblCellMar>
        </w:tblPrEx>
        <w:tc>
          <w:tcPr>
            <w:tcW w:w="2448" w:type="dxa"/>
            <w:vAlign w:val="center"/>
          </w:tcPr>
          <w:p w:rsidR="00CA7CD4" w:rsidRDefault="00CA7CD4" w:rsidP="00E150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CO</w:t>
            </w:r>
            <w:r>
              <w:rPr>
                <w:vertAlign w:val="subscript"/>
              </w:rPr>
              <w:t>2</w:t>
            </w:r>
          </w:p>
        </w:tc>
        <w:tc>
          <w:tcPr>
            <w:tcW w:w="1980" w:type="dxa"/>
            <w:vAlign w:val="center"/>
          </w:tcPr>
          <w:p w:rsidR="00CA7CD4" w:rsidRDefault="00CA7CD4" w:rsidP="00E150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CA7CD4" w:rsidRDefault="00CA7CD4" w:rsidP="00E150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tc>
        <w:tc>
          <w:tcPr>
            <w:tcW w:w="2214" w:type="dxa"/>
            <w:vAlign w:val="center"/>
          </w:tcPr>
          <w:p w:rsidR="00CA7CD4" w:rsidRDefault="00CA7CD4" w:rsidP="00E150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color w:val="FF0000"/>
              </w:rPr>
              <w:t>Produced</w:t>
            </w:r>
          </w:p>
        </w:tc>
        <w:tc>
          <w:tcPr>
            <w:tcW w:w="2214" w:type="dxa"/>
            <w:vAlign w:val="center"/>
          </w:tcPr>
          <w:p w:rsidR="00CA7CD4" w:rsidRDefault="00CA7CD4" w:rsidP="00E150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tc>
      </w:tr>
      <w:tr w:rsidR="00CA7CD4" w:rsidTr="00E150F9">
        <w:tblPrEx>
          <w:tblCellMar>
            <w:top w:w="0" w:type="dxa"/>
            <w:bottom w:w="0" w:type="dxa"/>
          </w:tblCellMar>
        </w:tblPrEx>
        <w:tc>
          <w:tcPr>
            <w:tcW w:w="2448" w:type="dxa"/>
            <w:vAlign w:val="center"/>
          </w:tcPr>
          <w:p w:rsidR="00CA7CD4" w:rsidRDefault="00CA7CD4" w:rsidP="00E150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H</w:t>
            </w:r>
            <w:r>
              <w:rPr>
                <w:vertAlign w:val="subscript"/>
              </w:rPr>
              <w:t>2</w:t>
            </w:r>
            <w:r>
              <w:t>O</w:t>
            </w:r>
          </w:p>
        </w:tc>
        <w:tc>
          <w:tcPr>
            <w:tcW w:w="1980" w:type="dxa"/>
            <w:vAlign w:val="center"/>
          </w:tcPr>
          <w:p w:rsidR="00CA7CD4" w:rsidRDefault="00CA7CD4" w:rsidP="00E150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CA7CD4" w:rsidRDefault="00CA7CD4" w:rsidP="00E150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tc>
        <w:tc>
          <w:tcPr>
            <w:tcW w:w="2214" w:type="dxa"/>
            <w:vAlign w:val="center"/>
          </w:tcPr>
          <w:p w:rsidR="00CA7CD4" w:rsidRDefault="00CA7CD4" w:rsidP="00E150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tc>
        <w:tc>
          <w:tcPr>
            <w:tcW w:w="2214" w:type="dxa"/>
            <w:vAlign w:val="center"/>
          </w:tcPr>
          <w:p w:rsidR="00CA7CD4" w:rsidRDefault="00CA7CD4" w:rsidP="00E150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color w:val="FF0000"/>
              </w:rPr>
              <w:t>Produced</w:t>
            </w:r>
          </w:p>
        </w:tc>
      </w:tr>
      <w:tr w:rsidR="00CA7CD4" w:rsidTr="00E150F9">
        <w:tblPrEx>
          <w:tblCellMar>
            <w:top w:w="0" w:type="dxa"/>
            <w:bottom w:w="0" w:type="dxa"/>
          </w:tblCellMar>
        </w:tblPrEx>
        <w:tc>
          <w:tcPr>
            <w:tcW w:w="2448" w:type="dxa"/>
            <w:vAlign w:val="center"/>
          </w:tcPr>
          <w:p w:rsidR="00CA7CD4" w:rsidRDefault="00CA7CD4" w:rsidP="00E150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ATP</w:t>
            </w:r>
          </w:p>
        </w:tc>
        <w:tc>
          <w:tcPr>
            <w:tcW w:w="1980" w:type="dxa"/>
            <w:vAlign w:val="center"/>
          </w:tcPr>
          <w:p w:rsidR="00CA7CD4" w:rsidRDefault="00CA7CD4" w:rsidP="00E150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rPr>
                <w:color w:val="FF0000"/>
              </w:rPr>
            </w:pPr>
            <w:r>
              <w:rPr>
                <w:color w:val="FF0000"/>
              </w:rPr>
              <w:t>Produced</w:t>
            </w:r>
          </w:p>
        </w:tc>
        <w:tc>
          <w:tcPr>
            <w:tcW w:w="2214" w:type="dxa"/>
            <w:vAlign w:val="center"/>
          </w:tcPr>
          <w:p w:rsidR="00CA7CD4" w:rsidRDefault="00CA7CD4" w:rsidP="00E150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FF0000"/>
              </w:rPr>
            </w:pPr>
            <w:r>
              <w:rPr>
                <w:color w:val="FF0000"/>
              </w:rPr>
              <w:t>Produced(GTP)</w:t>
            </w:r>
          </w:p>
        </w:tc>
        <w:tc>
          <w:tcPr>
            <w:tcW w:w="2214" w:type="dxa"/>
            <w:vAlign w:val="center"/>
          </w:tcPr>
          <w:p w:rsidR="00CA7CD4" w:rsidRDefault="00CA7CD4" w:rsidP="00E150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FF0000"/>
              </w:rPr>
            </w:pPr>
            <w:r>
              <w:rPr>
                <w:color w:val="FF0000"/>
              </w:rPr>
              <w:t>Produced</w:t>
            </w:r>
          </w:p>
        </w:tc>
      </w:tr>
      <w:tr w:rsidR="00CA7CD4" w:rsidTr="00E150F9">
        <w:tblPrEx>
          <w:tblCellMar>
            <w:top w:w="0" w:type="dxa"/>
            <w:bottom w:w="0" w:type="dxa"/>
          </w:tblCellMar>
        </w:tblPrEx>
        <w:tc>
          <w:tcPr>
            <w:tcW w:w="2448" w:type="dxa"/>
            <w:vAlign w:val="center"/>
          </w:tcPr>
          <w:p w:rsidR="00CA7CD4" w:rsidRDefault="00CA7CD4" w:rsidP="00E150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00"/>
            </w:pPr>
            <w:r>
              <w:rPr>
                <w:noProof/>
              </w:rPr>
              <mc:AlternateContent>
                <mc:Choice Requires="wps">
                  <w:drawing>
                    <wp:anchor distT="0" distB="0" distL="114300" distR="114300" simplePos="0" relativeHeight="251661312" behindDoc="0" locked="0" layoutInCell="1" allowOverlap="1">
                      <wp:simplePos x="0" y="0"/>
                      <wp:positionH relativeFrom="column">
                        <wp:posOffset>464820</wp:posOffset>
                      </wp:positionH>
                      <wp:positionV relativeFrom="paragraph">
                        <wp:posOffset>57785</wp:posOffset>
                      </wp:positionV>
                      <wp:extent cx="182880" cy="182880"/>
                      <wp:effectExtent l="7620" t="11430" r="9525" b="5715"/>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margin-left:36.6pt;margin-top:4.55pt;width:14.4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" filled="f" strokeweight=".5pt"/>
                  </w:pict>
                </mc:Fallback>
              </mc:AlternateContent>
            </w:r>
            <w:r>
              <w:t xml:space="preserve">ADP </w:t>
            </w:r>
            <w:r>
              <w:rPr>
                <w:rFonts w:ascii="Symbol" w:hAnsi="Symbol"/>
              </w:rPr>
              <w:t></w:t>
            </w:r>
            <w:r>
              <w:rPr>
                <w:sz w:val="16"/>
              </w:rPr>
              <w:t xml:space="preserve"> </w:t>
            </w:r>
            <w:r>
              <w:t xml:space="preserve"> </w:t>
            </w:r>
            <w:r>
              <w:rPr>
                <w:sz w:val="16"/>
              </w:rPr>
              <w:t xml:space="preserve"> </w:t>
            </w:r>
            <w:r>
              <w:t xml:space="preserve">P </w:t>
            </w:r>
            <w:r>
              <w:rPr>
                <w:sz w:val="16"/>
              </w:rPr>
              <w:t xml:space="preserve"> </w:t>
            </w:r>
            <w:proofErr w:type="spellStart"/>
            <w:r>
              <w:rPr>
                <w:vertAlign w:val="subscript"/>
              </w:rPr>
              <w:t>i</w:t>
            </w:r>
            <w:proofErr w:type="spellEnd"/>
          </w:p>
        </w:tc>
        <w:tc>
          <w:tcPr>
            <w:tcW w:w="1980" w:type="dxa"/>
            <w:vAlign w:val="center"/>
          </w:tcPr>
          <w:p w:rsidR="00CA7CD4" w:rsidRDefault="00CA7CD4" w:rsidP="00E150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rPr>
                <w:color w:val="FF0000"/>
              </w:rPr>
            </w:pPr>
            <w:r>
              <w:rPr>
                <w:color w:val="FF0000"/>
              </w:rPr>
              <w:t>Produced &amp; used</w:t>
            </w:r>
          </w:p>
        </w:tc>
        <w:tc>
          <w:tcPr>
            <w:tcW w:w="2214" w:type="dxa"/>
            <w:vAlign w:val="center"/>
          </w:tcPr>
          <w:p w:rsidR="00CA7CD4" w:rsidRDefault="00CA7CD4" w:rsidP="00E150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FF0000"/>
              </w:rPr>
            </w:pPr>
            <w:r>
              <w:rPr>
                <w:color w:val="FF0000"/>
              </w:rPr>
              <w:t>Used</w:t>
            </w:r>
          </w:p>
        </w:tc>
        <w:tc>
          <w:tcPr>
            <w:tcW w:w="2214" w:type="dxa"/>
            <w:vAlign w:val="center"/>
          </w:tcPr>
          <w:p w:rsidR="00CA7CD4" w:rsidRDefault="00CA7CD4" w:rsidP="00E150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FF0000"/>
              </w:rPr>
            </w:pPr>
            <w:r>
              <w:rPr>
                <w:color w:val="FF0000"/>
              </w:rPr>
              <w:t>Used</w:t>
            </w:r>
          </w:p>
        </w:tc>
      </w:tr>
      <w:tr w:rsidR="00CA7CD4" w:rsidTr="00E150F9">
        <w:tblPrEx>
          <w:tblCellMar>
            <w:top w:w="0" w:type="dxa"/>
            <w:bottom w:w="0" w:type="dxa"/>
          </w:tblCellMar>
        </w:tblPrEx>
        <w:tc>
          <w:tcPr>
            <w:tcW w:w="2448" w:type="dxa"/>
            <w:vAlign w:val="center"/>
          </w:tcPr>
          <w:p w:rsidR="00CA7CD4" w:rsidRDefault="00CA7CD4" w:rsidP="00E150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pPr>
            <w:r>
              <w:t>NADH</w:t>
            </w:r>
          </w:p>
        </w:tc>
        <w:tc>
          <w:tcPr>
            <w:tcW w:w="1980" w:type="dxa"/>
            <w:vAlign w:val="center"/>
          </w:tcPr>
          <w:p w:rsidR="00CA7CD4" w:rsidRDefault="00CA7CD4" w:rsidP="00E150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FF0000"/>
              </w:rPr>
            </w:pPr>
            <w:r>
              <w:rPr>
                <w:color w:val="FF0000"/>
              </w:rPr>
              <w:t>Produced</w:t>
            </w:r>
          </w:p>
        </w:tc>
        <w:tc>
          <w:tcPr>
            <w:tcW w:w="2214" w:type="dxa"/>
            <w:vAlign w:val="center"/>
          </w:tcPr>
          <w:p w:rsidR="00CA7CD4" w:rsidRDefault="00CA7CD4" w:rsidP="00E150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FF0000"/>
              </w:rPr>
            </w:pPr>
            <w:r>
              <w:rPr>
                <w:color w:val="FF0000"/>
              </w:rPr>
              <w:t>Produced</w:t>
            </w:r>
          </w:p>
        </w:tc>
        <w:tc>
          <w:tcPr>
            <w:tcW w:w="2214" w:type="dxa"/>
            <w:vAlign w:val="center"/>
          </w:tcPr>
          <w:p w:rsidR="00CA7CD4" w:rsidRDefault="00CA7CD4" w:rsidP="00E150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FF0000"/>
              </w:rPr>
            </w:pPr>
            <w:r>
              <w:rPr>
                <w:color w:val="FF0000"/>
              </w:rPr>
              <w:t>Used</w:t>
            </w:r>
          </w:p>
        </w:tc>
      </w:tr>
      <w:tr w:rsidR="00CA7CD4" w:rsidTr="00E150F9">
        <w:tblPrEx>
          <w:tblCellMar>
            <w:top w:w="0" w:type="dxa"/>
            <w:bottom w:w="0" w:type="dxa"/>
          </w:tblCellMar>
        </w:tblPrEx>
        <w:tc>
          <w:tcPr>
            <w:tcW w:w="2448" w:type="dxa"/>
            <w:vAlign w:val="center"/>
          </w:tcPr>
          <w:p w:rsidR="00CA7CD4" w:rsidRDefault="00CA7CD4" w:rsidP="00E150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pPr>
            <w:r>
              <w:t>NAD</w:t>
            </w:r>
            <w:r>
              <w:rPr>
                <w:rFonts w:ascii="Symbol" w:hAnsi="Symbol"/>
                <w:vertAlign w:val="superscript"/>
              </w:rPr>
              <w:t></w:t>
            </w:r>
          </w:p>
        </w:tc>
        <w:tc>
          <w:tcPr>
            <w:tcW w:w="1980" w:type="dxa"/>
            <w:vAlign w:val="center"/>
          </w:tcPr>
          <w:p w:rsidR="00CA7CD4" w:rsidRDefault="00CA7CD4" w:rsidP="00E150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FF0000"/>
              </w:rPr>
            </w:pPr>
            <w:r>
              <w:rPr>
                <w:color w:val="FF0000"/>
              </w:rPr>
              <w:t>Used</w:t>
            </w:r>
          </w:p>
        </w:tc>
        <w:tc>
          <w:tcPr>
            <w:tcW w:w="2214" w:type="dxa"/>
            <w:vAlign w:val="center"/>
          </w:tcPr>
          <w:p w:rsidR="00CA7CD4" w:rsidRDefault="00CA7CD4" w:rsidP="00E150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FF0000"/>
              </w:rPr>
            </w:pPr>
            <w:r>
              <w:rPr>
                <w:color w:val="FF0000"/>
              </w:rPr>
              <w:t>Used</w:t>
            </w:r>
          </w:p>
        </w:tc>
        <w:tc>
          <w:tcPr>
            <w:tcW w:w="2214" w:type="dxa"/>
            <w:vAlign w:val="center"/>
          </w:tcPr>
          <w:p w:rsidR="00CA7CD4" w:rsidRDefault="00CA7CD4" w:rsidP="00E150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FF0000"/>
              </w:rPr>
            </w:pPr>
            <w:r>
              <w:rPr>
                <w:color w:val="FF0000"/>
              </w:rPr>
              <w:t>Produced</w:t>
            </w:r>
          </w:p>
        </w:tc>
      </w:tr>
    </w:tbl>
    <w:p w:rsidR="00CA7CD4" w:rsidRDefault="00CA7CD4" w:rsidP="00CA7C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CA7CD4" w:rsidRDefault="00CA7CD4" w:rsidP="00CA7C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CA7CD4" w:rsidRDefault="00CA7CD4" w:rsidP="00CA7C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br w:type="page"/>
      </w:r>
      <w:r>
        <w:lastRenderedPageBreak/>
        <w:t>4. The cell’s supply of ADP</w:t>
      </w:r>
      <w:proofErr w:type="gramStart"/>
      <w:r>
        <w:t>,  P</w:t>
      </w:r>
      <w:proofErr w:type="gramEnd"/>
      <w:r>
        <w:t xml:space="preserve"> </w:t>
      </w:r>
      <w:r>
        <w:rPr>
          <w:sz w:val="16"/>
        </w:rPr>
        <w:t xml:space="preserve"> </w:t>
      </w:r>
      <w:proofErr w:type="spellStart"/>
      <w:r>
        <w:rPr>
          <w:vertAlign w:val="subscript"/>
        </w:rPr>
        <w:t>i</w:t>
      </w:r>
      <w:proofErr w:type="spellEnd"/>
      <w:r>
        <w:t>, and NAD</w:t>
      </w:r>
      <w:r>
        <w:rPr>
          <w:rFonts w:ascii="Symbol" w:hAnsi="Symbol"/>
          <w:vertAlign w:val="superscript"/>
        </w:rPr>
        <w:t></w:t>
      </w:r>
      <w:r>
        <w:t xml:space="preserve"> is finite (limited). What happens to cellular respiration when all of the cell’s NAD</w:t>
      </w:r>
      <w:r>
        <w:rPr>
          <w:rFonts w:ascii="Symbol" w:hAnsi="Symbol"/>
          <w:vertAlign w:val="superscript"/>
        </w:rPr>
        <w:t></w:t>
      </w:r>
      <w:r>
        <w:t xml:space="preserve"> has been converted to NADH?</w:t>
      </w:r>
    </w:p>
    <w:p w:rsidR="00CA7CD4" w:rsidRDefault="00CA7CD4" w:rsidP="00CA7C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40"/>
        <w:rPr>
          <w:color w:val="FF0000"/>
        </w:rPr>
      </w:pPr>
      <w:r>
        <w:rPr>
          <w:noProof/>
        </w:rPr>
        <mc:AlternateContent>
          <mc:Choice Requires="wps">
            <w:drawing>
              <wp:anchor distT="0" distB="0" distL="114300" distR="114300" simplePos="0" relativeHeight="251662336" behindDoc="0" locked="0" layoutInCell="1" allowOverlap="1">
                <wp:simplePos x="0" y="0"/>
                <wp:positionH relativeFrom="column">
                  <wp:posOffset>1765300</wp:posOffset>
                </wp:positionH>
                <wp:positionV relativeFrom="paragraph">
                  <wp:posOffset>-374650</wp:posOffset>
                </wp:positionV>
                <wp:extent cx="182880" cy="182880"/>
                <wp:effectExtent l="12700" t="13970" r="13970" b="1270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margin-left:139pt;margin-top:-29.5pt;width:14.4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" filled="f" strokeweight=".5pt"/>
            </w:pict>
          </mc:Fallback>
        </mc:AlternateContent>
      </w:r>
      <w:r>
        <w:rPr>
          <w:color w:val="FF0000"/>
        </w:rPr>
        <w:t>If NAD is unavailable, the cell is unable to conduct any processes that involve the conversion of NAD</w:t>
      </w:r>
      <w:r>
        <w:rPr>
          <w:rFonts w:ascii="Symbol" w:hAnsi="Symbol"/>
          <w:color w:val="FF0000"/>
          <w:vertAlign w:val="superscript"/>
        </w:rPr>
        <w:t></w:t>
      </w:r>
      <w:r>
        <w:rPr>
          <w:color w:val="FF0000"/>
        </w:rPr>
        <w:t xml:space="preserve"> to NADH. Because both glycolysis and the Krebs cycle produce NADH, both of these processes shut down when there is no </w:t>
      </w:r>
      <w:proofErr w:type="spellStart"/>
      <w:r>
        <w:rPr>
          <w:color w:val="FF0000"/>
        </w:rPr>
        <w:t>available.NAD</w:t>
      </w:r>
      <w:proofErr w:type="spellEnd"/>
      <w:r>
        <w:rPr>
          <w:rFonts w:ascii="Symbol" w:hAnsi="Symbol"/>
          <w:color w:val="FF0000"/>
          <w:vertAlign w:val="superscript"/>
        </w:rPr>
        <w:t></w:t>
      </w:r>
      <w:r>
        <w:rPr>
          <w:color w:val="FF0000"/>
        </w:rPr>
        <w:t>.</w:t>
      </w:r>
    </w:p>
    <w:p w:rsidR="00CA7CD4" w:rsidRDefault="00CA7CD4" w:rsidP="00CA7C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CA7CD4" w:rsidRDefault="00CA7CD4" w:rsidP="00CA7C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5. If the Krebs cycle does not require oxygen, why does cellular respiration stop after glycolysis when no oxygen is present?</w:t>
      </w:r>
    </w:p>
    <w:p w:rsidR="00CA7CD4" w:rsidRDefault="00CA7CD4" w:rsidP="00CA7C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40"/>
      </w:pPr>
      <w:r>
        <w:rPr>
          <w:color w:val="FF0000"/>
        </w:rPr>
        <w:t>When no oxygen is present, oxidative phosphorylation cannot occur. As a result, the NADH produced in glycolysis and the Krebs cycle cannot be oxidized to NAD</w:t>
      </w:r>
      <w:r>
        <w:rPr>
          <w:rFonts w:ascii="Symbol" w:hAnsi="Symbol"/>
          <w:color w:val="FF0000"/>
          <w:vertAlign w:val="superscript"/>
        </w:rPr>
        <w:t></w:t>
      </w:r>
      <w:r>
        <w:rPr>
          <w:color w:val="FF0000"/>
        </w:rPr>
        <w:t>. When no NAD</w:t>
      </w:r>
      <w:r>
        <w:rPr>
          <w:rFonts w:ascii="Symbol" w:hAnsi="Symbol"/>
          <w:color w:val="FF0000"/>
          <w:vertAlign w:val="superscript"/>
        </w:rPr>
        <w:t></w:t>
      </w:r>
      <w:r>
        <w:rPr>
          <w:color w:val="FF0000"/>
        </w:rPr>
        <w:t xml:space="preserve"> is available, pyruvate cannot be converted to the acetyl CoA that is required for the Krebs cycle</w:t>
      </w:r>
      <w:r>
        <w:t>.</w:t>
      </w:r>
    </w:p>
    <w:p w:rsidR="00CA7CD4" w:rsidRDefault="00CA7CD4" w:rsidP="00CA7C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CA7CD4" w:rsidRDefault="00CA7CD4" w:rsidP="00CA7C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6. Many organisms can withstand periods of oxygen debt (anaerobic conditions). Yeast undergoing oxygen debt converts pyruvic acid to ethanol and carbon dioxide. Animals undergoing oxygen debt convert pyruvic acid to lactic acid. Pyruvic acid is fairly nontoxic in even high concentrations. Both ethanol and lactic acid are toxic in even moderate concentrations. Explain why this conversion occurs in organisms.</w:t>
      </w:r>
    </w:p>
    <w:p w:rsidR="00CA7CD4" w:rsidRDefault="00CA7CD4" w:rsidP="00CA7C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40"/>
        <w:rPr>
          <w:color w:val="FF0000"/>
        </w:rPr>
      </w:pPr>
      <w:r>
        <w:rPr>
          <w:color w:val="FF0000"/>
        </w:rPr>
        <w:t>As noted in question 4, when no NAD</w:t>
      </w:r>
      <w:r>
        <w:rPr>
          <w:rFonts w:ascii="Symbol" w:hAnsi="Symbol"/>
          <w:color w:val="FF0000"/>
          <w:vertAlign w:val="superscript"/>
        </w:rPr>
        <w:t></w:t>
      </w:r>
      <w:r>
        <w:rPr>
          <w:color w:val="FF0000"/>
        </w:rPr>
        <w:t xml:space="preserve"> is available, even glycolysis stops. No ATP will be produced and the cell (or organism) will die. The conversion of pyruvic acid (pyruvate) to lactic acid (or ethanol) requires the input of NADH and generates NAD</w:t>
      </w:r>
      <w:r>
        <w:rPr>
          <w:rFonts w:ascii="Symbol" w:hAnsi="Symbol"/>
          <w:color w:val="FF0000"/>
          <w:vertAlign w:val="superscript"/>
        </w:rPr>
        <w:t></w:t>
      </w:r>
      <w:r>
        <w:rPr>
          <w:color w:val="FF0000"/>
        </w:rPr>
        <w:t>. This process, called fermentation, allows the cell to continue getting at least 2 ATP per glucose.</w:t>
      </w:r>
    </w:p>
    <w:p w:rsidR="00CA7CD4" w:rsidRDefault="00CA7CD4" w:rsidP="00CA7C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CA7CD4" w:rsidRDefault="00CA7CD4" w:rsidP="00CA7C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7. How efficient is fermentation? How efficient is cellular respiration? Remember that efficiency is the amount of useful energy (as ATP) gained during the process divided by the total amount of energy available in glucose. Use 686 kcal as the total energy available in 1 </w:t>
      </w:r>
      <w:proofErr w:type="spellStart"/>
      <w:r>
        <w:t>mol</w:t>
      </w:r>
      <w:proofErr w:type="spellEnd"/>
      <w:r>
        <w:t xml:space="preserve"> of glucose and 8 kcal as the energy available in 1 </w:t>
      </w:r>
      <w:proofErr w:type="spellStart"/>
      <w:r>
        <w:t>mol</w:t>
      </w:r>
      <w:proofErr w:type="spellEnd"/>
      <w:r>
        <w:t xml:space="preserve"> of ATP.</w:t>
      </w:r>
    </w:p>
    <w:p w:rsidR="00CA7CD4" w:rsidRDefault="00CA7CD4" w:rsidP="00CA7C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8"/>
        <w:gridCol w:w="4848"/>
      </w:tblGrid>
      <w:tr w:rsidR="00CA7CD4" w:rsidTr="00E150F9">
        <w:tblPrEx>
          <w:tblCellMar>
            <w:top w:w="0" w:type="dxa"/>
            <w:bottom w:w="0" w:type="dxa"/>
          </w:tblCellMar>
        </w:tblPrEx>
        <w:tc>
          <w:tcPr>
            <w:tcW w:w="4008" w:type="dxa"/>
          </w:tcPr>
          <w:p w:rsidR="00CA7CD4" w:rsidRDefault="00CA7CD4" w:rsidP="00E150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jc w:val="center"/>
            </w:pPr>
            <w:r>
              <w:t>Efficiency of fermentation</w:t>
            </w:r>
          </w:p>
        </w:tc>
        <w:tc>
          <w:tcPr>
            <w:tcW w:w="4848" w:type="dxa"/>
          </w:tcPr>
          <w:p w:rsidR="00CA7CD4" w:rsidRDefault="00CA7CD4" w:rsidP="00E150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jc w:val="center"/>
            </w:pPr>
            <w:r>
              <w:t>Efficiency of aerobic respiration</w:t>
            </w:r>
          </w:p>
        </w:tc>
      </w:tr>
      <w:tr w:rsidR="00CA7CD4" w:rsidTr="00E150F9">
        <w:tblPrEx>
          <w:tblCellMar>
            <w:top w:w="0" w:type="dxa"/>
            <w:bottom w:w="0" w:type="dxa"/>
          </w:tblCellMar>
        </w:tblPrEx>
        <w:tc>
          <w:tcPr>
            <w:tcW w:w="4008" w:type="dxa"/>
          </w:tcPr>
          <w:p w:rsidR="00CA7CD4" w:rsidRDefault="00CA7CD4" w:rsidP="00E150F9">
            <w:pPr>
              <w:pStyle w:val="BodyText2"/>
              <w:spacing w:before="120"/>
              <w:rPr>
                <w:i w:val="0"/>
                <w:color w:val="FF0000"/>
              </w:rPr>
            </w:pPr>
            <w:r>
              <w:rPr>
                <w:i w:val="0"/>
                <w:color w:val="FF0000"/>
              </w:rPr>
              <w:t xml:space="preserve">8 kcal/mole of ATP x 2 ATP </w:t>
            </w:r>
            <w:r>
              <w:rPr>
                <w:rFonts w:ascii="Symbol" w:hAnsi="Symbol"/>
                <w:i w:val="0"/>
                <w:iCs/>
                <w:color w:val="FF0000"/>
              </w:rPr>
              <w:t></w:t>
            </w:r>
            <w:r>
              <w:rPr>
                <w:i w:val="0"/>
                <w:color w:val="FF0000"/>
              </w:rPr>
              <w:t xml:space="preserve"> 16 kcal</w:t>
            </w:r>
          </w:p>
          <w:p w:rsidR="00CA7CD4" w:rsidRDefault="00CA7CD4" w:rsidP="00E150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FF0000"/>
                <w:u w:val="single"/>
              </w:rPr>
            </w:pPr>
          </w:p>
          <w:p w:rsidR="00CA7CD4" w:rsidRDefault="00CA7CD4" w:rsidP="00E150F9">
            <w:pPr>
              <w:numPr>
                <w:ilvl w:val="12"/>
                <w:numId w:val="0"/>
              </w:numPr>
              <w:tabs>
                <w:tab w:val="left" w:pos="2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90"/>
              <w:rPr>
                <w:color w:val="FF0000"/>
              </w:rPr>
            </w:pPr>
            <w:r>
              <w:rPr>
                <w:color w:val="FF0000"/>
                <w:u w:val="single"/>
              </w:rPr>
              <w:t xml:space="preserve">16 kcal/2 moles of ATP  </w:t>
            </w:r>
            <w:r>
              <w:rPr>
                <w:color w:val="FF0000"/>
              </w:rPr>
              <w:t xml:space="preserve">   </w:t>
            </w:r>
            <w:r>
              <w:rPr>
                <w:rFonts w:ascii="Symbol" w:hAnsi="Symbol"/>
                <w:color w:val="FF0000"/>
              </w:rPr>
              <w:t></w:t>
            </w:r>
            <w:r>
              <w:rPr>
                <w:color w:val="FF0000"/>
              </w:rPr>
              <w:t xml:space="preserve">  2.3%</w:t>
            </w:r>
          </w:p>
          <w:p w:rsidR="00CA7CD4" w:rsidRDefault="00CA7CD4" w:rsidP="00E150F9">
            <w:pPr>
              <w:numPr>
                <w:ilvl w:val="12"/>
                <w:numId w:val="0"/>
              </w:numPr>
              <w:tabs>
                <w:tab w:val="left" w:pos="2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90"/>
              <w:rPr>
                <w:color w:val="FF0000"/>
              </w:rPr>
            </w:pPr>
            <w:r>
              <w:rPr>
                <w:color w:val="FF0000"/>
              </w:rPr>
              <w:t>686 kcal/mole of glucose</w:t>
            </w:r>
          </w:p>
          <w:p w:rsidR="00CA7CD4" w:rsidRDefault="00CA7CD4" w:rsidP="00E150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FF0000"/>
              </w:rPr>
            </w:pPr>
          </w:p>
        </w:tc>
        <w:tc>
          <w:tcPr>
            <w:tcW w:w="4848" w:type="dxa"/>
          </w:tcPr>
          <w:p w:rsidR="00CA7CD4" w:rsidRDefault="00CA7CD4" w:rsidP="00E150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rPr>
                <w:color w:val="FF0000"/>
              </w:rPr>
            </w:pPr>
            <w:r>
              <w:rPr>
                <w:color w:val="FF0000"/>
              </w:rPr>
              <w:t xml:space="preserve">8 kcal/mole of ATP x 38 ATP (maximum) </w:t>
            </w:r>
            <w:r>
              <w:rPr>
                <w:rFonts w:ascii="Symbol" w:hAnsi="Symbol"/>
                <w:color w:val="FF0000"/>
              </w:rPr>
              <w:t></w:t>
            </w:r>
            <w:r>
              <w:rPr>
                <w:color w:val="FF0000"/>
              </w:rPr>
              <w:t xml:space="preserve"> 304 kcal</w:t>
            </w:r>
          </w:p>
          <w:p w:rsidR="00CA7CD4" w:rsidRDefault="00CA7CD4" w:rsidP="00E150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FF0000"/>
                <w:u w:val="single"/>
              </w:rPr>
            </w:pPr>
          </w:p>
          <w:p w:rsidR="00CA7CD4" w:rsidRDefault="00CA7CD4" w:rsidP="00E150F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color w:val="FF0000"/>
              </w:rPr>
            </w:pPr>
            <w:r>
              <w:rPr>
                <w:color w:val="FF0000"/>
                <w:u w:val="single"/>
              </w:rPr>
              <w:t xml:space="preserve">304 kcal/38 moles of ATP </w:t>
            </w:r>
            <w:r>
              <w:rPr>
                <w:color w:val="FF0000"/>
              </w:rPr>
              <w:t xml:space="preserve">  </w:t>
            </w:r>
            <w:r>
              <w:rPr>
                <w:rFonts w:ascii="Symbol" w:hAnsi="Symbol"/>
                <w:color w:val="FF0000"/>
              </w:rPr>
              <w:t></w:t>
            </w:r>
            <w:r>
              <w:rPr>
                <w:color w:val="FF0000"/>
              </w:rPr>
              <w:t xml:space="preserve">  44.3%</w:t>
            </w:r>
          </w:p>
          <w:p w:rsidR="00CA7CD4" w:rsidRDefault="00CA7CD4" w:rsidP="00E150F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color w:val="FF0000"/>
              </w:rPr>
            </w:pPr>
            <w:r>
              <w:rPr>
                <w:color w:val="FF0000"/>
              </w:rPr>
              <w:t>686 kcal/mole of glucose</w:t>
            </w:r>
          </w:p>
        </w:tc>
      </w:tr>
    </w:tbl>
    <w:p w:rsidR="00CA7CD4" w:rsidRDefault="00CA7CD4" w:rsidP="00CA7CD4">
      <w:pPr>
        <w:numPr>
          <w:ilvl w:val="12"/>
          <w:numId w:val="0"/>
        </w:numPr>
        <w:tabs>
          <w:tab w:val="left" w:pos="-1440"/>
          <w:tab w:val="left" w:pos="-720"/>
          <w:tab w:val="left" w:pos="1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color w:val="000000"/>
        </w:rPr>
      </w:pPr>
    </w:p>
    <w:p w:rsidR="00CA7CD4" w:rsidRDefault="00CA7CD4" w:rsidP="00CA7C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br w:type="page"/>
      </w:r>
      <w:r>
        <w:lastRenderedPageBreak/>
        <w:t xml:space="preserve">8. </w:t>
      </w:r>
      <w:proofErr w:type="gramStart"/>
      <w:r>
        <w:t>a</w:t>
      </w:r>
      <w:proofErr w:type="gramEnd"/>
      <w:r>
        <w:t>.  Why can’t cells store large quantities of ATP? (</w:t>
      </w:r>
      <w:r>
        <w:rPr>
          <w:i/>
        </w:rPr>
        <w:t>Hint:</w:t>
      </w:r>
      <w:r>
        <w:t xml:space="preserve"> Consider both the chemical stability of the molecule and the cell’s osmotic potential.)</w:t>
      </w:r>
    </w:p>
    <w:p w:rsidR="00CA7CD4" w:rsidRDefault="00CA7CD4" w:rsidP="00CA7C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40"/>
        <w:rPr>
          <w:color w:val="FF0000"/>
        </w:rPr>
      </w:pPr>
      <w:r>
        <w:rPr>
          <w:color w:val="FF0000"/>
        </w:rPr>
        <w:t>ATP is highly reactive at normal body temperatures and therefore difficult for cells to store for any period of time. (In the lab, ATP is usually stored at very low temperatures, for example, at –20°C.) In addition, ATP is a relatively small molecule. As a result, if cells could store high concentrations of ATP, their osmotic potential would change. This is also why cells don’t store glucose. The cells would become hypertonic to the fluid around them and could pick up enough water to burst.</w:t>
      </w:r>
    </w:p>
    <w:p w:rsidR="00CA7CD4" w:rsidRDefault="00CA7CD4" w:rsidP="00CA7C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CA7CD4" w:rsidRDefault="00CA7CD4" w:rsidP="00CA7C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roofErr w:type="gramStart"/>
      <w:r>
        <w:t>b.  Given</w:t>
      </w:r>
      <w:proofErr w:type="gramEnd"/>
      <w:r>
        <w:t xml:space="preserve"> that cells can’t store ATP for long periods of time, how do they store energy?</w:t>
      </w:r>
    </w:p>
    <w:p w:rsidR="00CA7CD4" w:rsidRDefault="00CA7CD4" w:rsidP="00CA7C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40"/>
        <w:rPr>
          <w:color w:val="FF0000"/>
        </w:rPr>
      </w:pPr>
      <w:r>
        <w:rPr>
          <w:color w:val="FF0000"/>
        </w:rPr>
        <w:t>Instead of storing ATP, cells tend to store energy as fats, oils, or starches. These are very large molecules and, as a result, do not have as great an effect on osmotic potential.</w:t>
      </w:r>
    </w:p>
    <w:p w:rsidR="00CA7CD4" w:rsidRDefault="00CA7CD4" w:rsidP="00CA7C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CA7CD4" w:rsidRDefault="00CA7CD4" w:rsidP="00CA7C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9. To make a 5 </w:t>
      </w:r>
      <w:r>
        <w:rPr>
          <w:i/>
        </w:rPr>
        <w:t>M</w:t>
      </w:r>
      <w:r>
        <w:t xml:space="preserve"> solution of hydrochloric acid, we add 400 ml of 12.5 </w:t>
      </w:r>
      <w:r>
        <w:rPr>
          <w:i/>
        </w:rPr>
        <w:t>M</w:t>
      </w:r>
      <w:r>
        <w:t xml:space="preserve"> hydrochloric acid to 600 ml of distilled water. Before we add the acid, however, we place the flask containing the distilled water into the sink because this solution can heat up so rapidly that the flask breaks. How is this reaction similar to what happens in chemiosmosis? How is it different?</w:t>
      </w:r>
    </w:p>
    <w:p w:rsidR="00CA7CD4" w:rsidRDefault="00CA7CD4" w:rsidP="00CA7C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4428"/>
      </w:tblGrid>
      <w:tr w:rsidR="00CA7CD4" w:rsidTr="00E150F9">
        <w:tblPrEx>
          <w:tblCellMar>
            <w:top w:w="0" w:type="dxa"/>
            <w:bottom w:w="0" w:type="dxa"/>
          </w:tblCellMar>
        </w:tblPrEx>
        <w:tc>
          <w:tcPr>
            <w:tcW w:w="4428" w:type="dxa"/>
          </w:tcPr>
          <w:p w:rsidR="00CA7CD4" w:rsidRDefault="00CA7CD4" w:rsidP="00E150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jc w:val="center"/>
            </w:pPr>
            <w:r>
              <w:t>Similarities</w:t>
            </w:r>
          </w:p>
        </w:tc>
        <w:tc>
          <w:tcPr>
            <w:tcW w:w="4428" w:type="dxa"/>
          </w:tcPr>
          <w:p w:rsidR="00CA7CD4" w:rsidRDefault="00CA7CD4" w:rsidP="00E150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jc w:val="center"/>
            </w:pPr>
            <w:r>
              <w:t>Differences</w:t>
            </w:r>
          </w:p>
        </w:tc>
      </w:tr>
      <w:tr w:rsidR="00CA7CD4" w:rsidTr="00E150F9">
        <w:tblPrEx>
          <w:tblCellMar>
            <w:top w:w="0" w:type="dxa"/>
            <w:bottom w:w="0" w:type="dxa"/>
          </w:tblCellMar>
        </w:tblPrEx>
        <w:tc>
          <w:tcPr>
            <w:tcW w:w="4428" w:type="dxa"/>
          </w:tcPr>
          <w:p w:rsidR="00CA7CD4" w:rsidRDefault="00CA7CD4" w:rsidP="00E150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pPr>
            <w:r>
              <w:rPr>
                <w:color w:val="FF0000"/>
              </w:rPr>
              <w:t>In both processes, as we add the acid to the water, we are generating a difference in concentration between the two, or a H</w:t>
            </w:r>
            <w:r>
              <w:rPr>
                <w:rFonts w:ascii="Symbol" w:hAnsi="Symbol"/>
                <w:color w:val="FF0000"/>
                <w:vertAlign w:val="superscript"/>
              </w:rPr>
              <w:t></w:t>
            </w:r>
            <w:r>
              <w:rPr>
                <w:color w:val="FF0000"/>
              </w:rPr>
              <w:t xml:space="preserve"> ion gradient. As the H</w:t>
            </w:r>
            <w:r>
              <w:rPr>
                <w:rFonts w:ascii="Symbol" w:hAnsi="Symbol"/>
                <w:color w:val="FF0000"/>
                <w:vertAlign w:val="superscript"/>
              </w:rPr>
              <w:t></w:t>
            </w:r>
            <w:r>
              <w:rPr>
                <w:color w:val="FF0000"/>
              </w:rPr>
              <w:t xml:space="preserve"> ions flow down this gradient (that is, mix with the water), they release energy in the form of heat.</w:t>
            </w:r>
          </w:p>
        </w:tc>
        <w:tc>
          <w:tcPr>
            <w:tcW w:w="4428" w:type="dxa"/>
          </w:tcPr>
          <w:p w:rsidR="00CA7CD4" w:rsidRDefault="00CA7CD4" w:rsidP="00E150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rPr>
                <w:color w:val="FF0000"/>
              </w:rPr>
            </w:pPr>
            <w:r>
              <w:rPr>
                <w:color w:val="FF0000"/>
              </w:rPr>
              <w:t>Chemiosmosis also sets up a H</w:t>
            </w:r>
            <w:r>
              <w:rPr>
                <w:rFonts w:ascii="Symbol" w:hAnsi="Symbol"/>
                <w:color w:val="FF0000"/>
                <w:vertAlign w:val="superscript"/>
              </w:rPr>
              <w:t></w:t>
            </w:r>
            <w:r>
              <w:rPr>
                <w:color w:val="FF0000"/>
              </w:rPr>
              <w:t xml:space="preserve"> ion concentration gradient; however, the energy release is controlled as the H</w:t>
            </w:r>
            <w:r>
              <w:rPr>
                <w:rFonts w:ascii="Symbol" w:hAnsi="Symbol"/>
                <w:color w:val="FF0000"/>
                <w:vertAlign w:val="superscript"/>
              </w:rPr>
              <w:t></w:t>
            </w:r>
            <w:r>
              <w:rPr>
                <w:color w:val="FF0000"/>
              </w:rPr>
              <w:t xml:space="preserve"> ions pass through the ATP synthase molecules and ATP is generated. Some energy is lost as heat, but much of it is captured in the chemical bonds of ATP.</w:t>
            </w:r>
          </w:p>
        </w:tc>
      </w:tr>
    </w:tbl>
    <w:p w:rsidR="00CA7CD4" w:rsidRDefault="00CA7CD4" w:rsidP="00CA7C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CA7CD4" w:rsidRDefault="00CA7CD4" w:rsidP="00CA7C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10. If it takes 1,000 g of glucose to grow 10 g of an anaerobic bacterium, how many grams of glucose would it take to grow 10 g of that same bacterium if it was respiring aerobically? Estimate your answer. For example, if it takes </w:t>
      </w:r>
      <w:r>
        <w:rPr>
          <w:i/>
        </w:rPr>
        <w:t>X</w:t>
      </w:r>
      <w:r>
        <w:t xml:space="preserve"> amount of glucose to grow 10 g of anaerobic bacteria, what factor would you have to multiply or divide </w:t>
      </w:r>
      <w:r>
        <w:rPr>
          <w:i/>
        </w:rPr>
        <w:t>X</w:t>
      </w:r>
      <w:r>
        <w:t xml:space="preserve"> by to </w:t>
      </w:r>
      <w:r>
        <w:br/>
        <w:t>grow 10 g of the same bacteria aerobically? Explain how you arrived at your answer.</w:t>
      </w:r>
    </w:p>
    <w:p w:rsidR="00CA7CD4" w:rsidRDefault="00CA7CD4" w:rsidP="00CA7C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40"/>
        <w:rPr>
          <w:color w:val="FF0000"/>
        </w:rPr>
      </w:pPr>
      <w:r>
        <w:rPr>
          <w:color w:val="FF0000"/>
        </w:rPr>
        <w:t>Aerobic respiration can produce a maximum of 38 ATP per glucose molecule. Anaerobic respiration can produce 2 ATP per glucose molecule. As a result, aerobic respiration is about 19 times more efficient. Therefore, you would need 19 times less glucose if respiring aerobically: 1,000 g of glucose divided by 19 equals approximately 50 g of glucose required if respiration is aerobic.</w:t>
      </w:r>
    </w:p>
    <w:p w:rsidR="00CA7CD4" w:rsidRDefault="00CA7CD4" w:rsidP="00CA7C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p>
    <w:p w:rsidR="00CA7CD4" w:rsidRDefault="00CA7CD4" w:rsidP="00CA7C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br w:type="page"/>
      </w:r>
      <w:r>
        <w:lastRenderedPageBreak/>
        <w:t>11. Mitochondria isolated from liver cells can be used to study the rate of electron transport in response to a variety of chemicals. The rate of electron transport is measured as the rate of disappearance of O</w:t>
      </w:r>
      <w:r>
        <w:rPr>
          <w:vertAlign w:val="subscript"/>
        </w:rPr>
        <w:t>2</w:t>
      </w:r>
      <w:r>
        <w:t xml:space="preserve"> from the solution using an oxygen-sensitive electrode.</w:t>
      </w:r>
    </w:p>
    <w:p w:rsidR="00CA7CD4" w:rsidRDefault="00CA7CD4" w:rsidP="00CA7C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How can we justify using the disappearance of oxygen from the solution as a measure of electron transport?</w:t>
      </w:r>
    </w:p>
    <w:p w:rsidR="00CA7CD4" w:rsidRDefault="00CA7CD4" w:rsidP="00CA7C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40"/>
        <w:rPr>
          <w:color w:val="FF0000"/>
        </w:rPr>
      </w:pPr>
      <w:r>
        <w:rPr>
          <w:color w:val="FF0000"/>
        </w:rPr>
        <w:t>Use the balanced equation for aerobic respiration:</w:t>
      </w:r>
    </w:p>
    <w:p w:rsidR="00CA7CD4" w:rsidRDefault="00CA7CD4" w:rsidP="00CA7CD4">
      <w:pPr>
        <w:numPr>
          <w:ilvl w:val="12"/>
          <w:numId w:val="0"/>
        </w:numPr>
        <w:tabs>
          <w:tab w:val="left" w:pos="-1440"/>
          <w:tab w:val="left" w:pos="-720"/>
          <w:tab w:val="left" w:pos="0"/>
          <w:tab w:val="left" w:pos="540"/>
          <w:tab w:val="left" w:pos="1080"/>
          <w:tab w:val="left" w:pos="1719"/>
          <w:tab w:val="left" w:pos="2880"/>
          <w:tab w:val="left" w:pos="3600"/>
          <w:tab w:val="left" w:pos="4320"/>
          <w:tab w:val="left" w:pos="5040"/>
          <w:tab w:val="left" w:pos="5760"/>
          <w:tab w:val="left" w:pos="6480"/>
          <w:tab w:val="left" w:pos="7200"/>
          <w:tab w:val="left" w:pos="7920"/>
          <w:tab w:val="left" w:pos="8640"/>
          <w:tab w:val="left" w:pos="9176"/>
          <w:tab w:val="left" w:pos="10080"/>
          <w:tab w:val="left" w:pos="10800"/>
          <w:tab w:val="left" w:pos="11520"/>
        </w:tabs>
        <w:rPr>
          <w:color w:val="FF0000"/>
        </w:rPr>
      </w:pPr>
    </w:p>
    <w:p w:rsidR="00CA7CD4" w:rsidRDefault="00CA7CD4" w:rsidP="00CA7CD4">
      <w:pPr>
        <w:numPr>
          <w:ilvl w:val="12"/>
          <w:numId w:val="0"/>
        </w:numPr>
        <w:tabs>
          <w:tab w:val="left" w:pos="-1440"/>
          <w:tab w:val="left" w:pos="-720"/>
          <w:tab w:val="left" w:pos="0"/>
          <w:tab w:val="left" w:pos="540"/>
          <w:tab w:val="left" w:pos="1080"/>
          <w:tab w:val="left" w:pos="1719"/>
          <w:tab w:val="left" w:pos="2880"/>
          <w:tab w:val="left" w:pos="3600"/>
          <w:tab w:val="left" w:pos="4320"/>
          <w:tab w:val="left" w:pos="5040"/>
          <w:tab w:val="left" w:pos="5760"/>
          <w:tab w:val="left" w:pos="6480"/>
          <w:tab w:val="left" w:pos="7200"/>
          <w:tab w:val="left" w:pos="7920"/>
          <w:tab w:val="left" w:pos="8640"/>
          <w:tab w:val="left" w:pos="9176"/>
          <w:tab w:val="left" w:pos="10080"/>
          <w:tab w:val="left" w:pos="10800"/>
          <w:tab w:val="left" w:pos="11520"/>
        </w:tabs>
        <w:jc w:val="center"/>
        <w:rPr>
          <w:color w:val="FF0000"/>
        </w:rPr>
      </w:pPr>
      <w:r>
        <w:rPr>
          <w:color w:val="FF0000"/>
        </w:rPr>
        <w:t>C</w:t>
      </w:r>
      <w:r>
        <w:rPr>
          <w:color w:val="FF0000"/>
          <w:vertAlign w:val="subscript"/>
        </w:rPr>
        <w:t>6</w:t>
      </w:r>
      <w:r>
        <w:rPr>
          <w:color w:val="FF0000"/>
        </w:rPr>
        <w:t>H</w:t>
      </w:r>
      <w:r>
        <w:rPr>
          <w:color w:val="FF0000"/>
          <w:vertAlign w:val="subscript"/>
        </w:rPr>
        <w:t>12</w:t>
      </w:r>
      <w:r>
        <w:rPr>
          <w:color w:val="FF0000"/>
        </w:rPr>
        <w:t>O</w:t>
      </w:r>
      <w:r>
        <w:rPr>
          <w:color w:val="FF0000"/>
          <w:vertAlign w:val="subscript"/>
        </w:rPr>
        <w:t>6</w:t>
      </w:r>
      <w:r>
        <w:rPr>
          <w:color w:val="FF0000"/>
        </w:rPr>
        <w:t xml:space="preserve"> </w:t>
      </w:r>
      <w:r>
        <w:rPr>
          <w:rFonts w:ascii="Symbol" w:hAnsi="Symbol"/>
          <w:color w:val="FF0000"/>
        </w:rPr>
        <w:t></w:t>
      </w:r>
      <w:r>
        <w:rPr>
          <w:color w:val="FF0000"/>
        </w:rPr>
        <w:t xml:space="preserve"> 6 O</w:t>
      </w:r>
      <w:r>
        <w:rPr>
          <w:color w:val="FF0000"/>
          <w:vertAlign w:val="subscript"/>
        </w:rPr>
        <w:t>2</w:t>
      </w:r>
      <w:r>
        <w:rPr>
          <w:color w:val="FF0000"/>
        </w:rPr>
        <w:t xml:space="preserve"> </w:t>
      </w:r>
      <w:r>
        <w:rPr>
          <w:rFonts w:ascii="Symbol" w:hAnsi="Symbol"/>
          <w:color w:val="FF0000"/>
        </w:rPr>
        <w:t></w:t>
      </w:r>
      <w:r>
        <w:rPr>
          <w:color w:val="FF0000"/>
        </w:rPr>
        <w:t xml:space="preserve"> 6 CO</w:t>
      </w:r>
      <w:r>
        <w:rPr>
          <w:color w:val="FF0000"/>
          <w:vertAlign w:val="subscript"/>
        </w:rPr>
        <w:t>2</w:t>
      </w:r>
      <w:r>
        <w:rPr>
          <w:color w:val="FF0000"/>
        </w:rPr>
        <w:t xml:space="preserve"> </w:t>
      </w:r>
      <w:r>
        <w:rPr>
          <w:rFonts w:ascii="Symbol" w:hAnsi="Symbol"/>
          <w:color w:val="FF0000"/>
        </w:rPr>
        <w:t></w:t>
      </w:r>
      <w:r>
        <w:rPr>
          <w:color w:val="FF0000"/>
        </w:rPr>
        <w:t xml:space="preserve"> 6 H</w:t>
      </w:r>
      <w:r>
        <w:rPr>
          <w:color w:val="FF0000"/>
          <w:vertAlign w:val="subscript"/>
        </w:rPr>
        <w:t>2</w:t>
      </w:r>
      <w:r>
        <w:rPr>
          <w:color w:val="FF0000"/>
        </w:rPr>
        <w:t xml:space="preserve">O </w:t>
      </w:r>
      <w:r>
        <w:rPr>
          <w:rFonts w:ascii="Symbol" w:hAnsi="Symbol"/>
          <w:color w:val="FF0000"/>
        </w:rPr>
        <w:t></w:t>
      </w:r>
      <w:r>
        <w:rPr>
          <w:color w:val="FF0000"/>
        </w:rPr>
        <w:t xml:space="preserve"> Energy</w:t>
      </w:r>
    </w:p>
    <w:p w:rsidR="00CA7CD4" w:rsidRDefault="00CA7CD4" w:rsidP="00CA7CD4">
      <w:pPr>
        <w:numPr>
          <w:ilvl w:val="12"/>
          <w:numId w:val="0"/>
        </w:numPr>
        <w:tabs>
          <w:tab w:val="left" w:pos="-1440"/>
          <w:tab w:val="left" w:pos="-720"/>
          <w:tab w:val="left" w:pos="0"/>
          <w:tab w:val="left" w:pos="540"/>
          <w:tab w:val="left" w:pos="1080"/>
          <w:tab w:val="left" w:pos="1719"/>
          <w:tab w:val="left" w:pos="2880"/>
          <w:tab w:val="left" w:pos="3600"/>
          <w:tab w:val="left" w:pos="4320"/>
          <w:tab w:val="left" w:pos="5040"/>
          <w:tab w:val="left" w:pos="5760"/>
          <w:tab w:val="left" w:pos="6480"/>
          <w:tab w:val="left" w:pos="7200"/>
          <w:tab w:val="left" w:pos="7920"/>
          <w:tab w:val="left" w:pos="8640"/>
          <w:tab w:val="left" w:pos="9176"/>
          <w:tab w:val="left" w:pos="10080"/>
          <w:tab w:val="left" w:pos="10800"/>
          <w:tab w:val="left" w:pos="11520"/>
        </w:tabs>
        <w:rPr>
          <w:color w:val="FF0000"/>
        </w:rPr>
      </w:pPr>
    </w:p>
    <w:p w:rsidR="00CA7CD4" w:rsidRDefault="00CA7CD4" w:rsidP="00CA7CD4">
      <w:pPr>
        <w:numPr>
          <w:ilvl w:val="12"/>
          <w:numId w:val="0"/>
        </w:numPr>
        <w:tabs>
          <w:tab w:val="left" w:pos="-1440"/>
          <w:tab w:val="left" w:pos="-720"/>
          <w:tab w:val="left" w:pos="0"/>
          <w:tab w:val="left" w:pos="540"/>
          <w:tab w:val="left" w:pos="1080"/>
          <w:tab w:val="left" w:pos="1719"/>
          <w:tab w:val="left" w:pos="2880"/>
          <w:tab w:val="left" w:pos="3600"/>
          <w:tab w:val="left" w:pos="4320"/>
          <w:tab w:val="left" w:pos="5040"/>
          <w:tab w:val="left" w:pos="5760"/>
          <w:tab w:val="left" w:pos="6480"/>
          <w:tab w:val="left" w:pos="7200"/>
          <w:tab w:val="left" w:pos="7920"/>
          <w:tab w:val="left" w:pos="8640"/>
          <w:tab w:val="left" w:pos="9176"/>
          <w:tab w:val="left" w:pos="10080"/>
          <w:tab w:val="left" w:pos="10800"/>
          <w:tab w:val="left" w:pos="11520"/>
        </w:tabs>
        <w:rPr>
          <w:color w:val="FF0000"/>
        </w:rPr>
      </w:pPr>
      <w:r>
        <w:rPr>
          <w:color w:val="FF0000"/>
        </w:rPr>
        <w:t>If the final energy produced is 38 ATP, then for every 6 oxygen molecules consumed (or 6 moles of oxygen consumed), we expect 38 molecules of ATP (or moles of ATP) to be produced.</w:t>
      </w:r>
    </w:p>
    <w:p w:rsidR="00CA7CD4" w:rsidRDefault="00CA7CD4" w:rsidP="00CA7CD4">
      <w:pPr>
        <w:numPr>
          <w:ilvl w:val="12"/>
          <w:numId w:val="0"/>
        </w:numPr>
        <w:tabs>
          <w:tab w:val="left" w:pos="-1440"/>
          <w:tab w:val="left" w:pos="-720"/>
          <w:tab w:val="left" w:pos="0"/>
          <w:tab w:val="left" w:pos="540"/>
          <w:tab w:val="left" w:pos="1080"/>
          <w:tab w:val="left" w:pos="1719"/>
          <w:tab w:val="left" w:pos="2880"/>
          <w:tab w:val="left" w:pos="3600"/>
          <w:tab w:val="left" w:pos="4320"/>
          <w:tab w:val="left" w:pos="5040"/>
          <w:tab w:val="left" w:pos="5760"/>
          <w:tab w:val="left" w:pos="6480"/>
          <w:tab w:val="left" w:pos="7200"/>
          <w:tab w:val="left" w:pos="7920"/>
          <w:tab w:val="left" w:pos="8640"/>
          <w:tab w:val="left" w:pos="9176"/>
          <w:tab w:val="left" w:pos="10080"/>
          <w:tab w:val="left" w:pos="10800"/>
          <w:tab w:val="left" w:pos="11520"/>
        </w:tabs>
      </w:pPr>
    </w:p>
    <w:p w:rsidR="00CA7CD4" w:rsidRDefault="00CA7CD4" w:rsidP="00CA7CD4">
      <w:pPr>
        <w:numPr>
          <w:ilvl w:val="12"/>
          <w:numId w:val="0"/>
        </w:numPr>
        <w:tabs>
          <w:tab w:val="left" w:pos="-1440"/>
          <w:tab w:val="left" w:pos="-720"/>
          <w:tab w:val="left" w:pos="0"/>
          <w:tab w:val="left" w:pos="540"/>
          <w:tab w:val="left" w:pos="1080"/>
          <w:tab w:val="left" w:pos="1719"/>
          <w:tab w:val="left" w:pos="2880"/>
          <w:tab w:val="left" w:pos="3600"/>
          <w:tab w:val="left" w:pos="4320"/>
          <w:tab w:val="left" w:pos="5040"/>
          <w:tab w:val="left" w:pos="5760"/>
          <w:tab w:val="left" w:pos="6480"/>
          <w:tab w:val="left" w:pos="7200"/>
          <w:tab w:val="left" w:pos="7920"/>
          <w:tab w:val="left" w:pos="8640"/>
          <w:tab w:val="left" w:pos="9176"/>
          <w:tab w:val="left" w:pos="10080"/>
          <w:tab w:val="left" w:pos="10800"/>
          <w:tab w:val="left" w:pos="11520"/>
        </w:tabs>
      </w:pPr>
      <w:r>
        <w:t xml:space="preserve">12. Humans oxidize glucose in the presence of oxygen. For each mole of glucose oxidized, about 686 kcal of energy is released. This is true whether the mole of glucose is oxidized in human cells or burned in the air. A calorie is the amount of energy required to raise the temperature of 1 g of water by 1°C; 686 kcal </w:t>
      </w:r>
      <w:r>
        <w:rPr>
          <w:rFonts w:ascii="Symbol" w:hAnsi="Symbol"/>
        </w:rPr>
        <w:t></w:t>
      </w:r>
      <w:r>
        <w:t xml:space="preserve"> 686,000 cal. The average human requires about 2,000 kcal of energy per day, which is equivalent to about 3 </w:t>
      </w:r>
      <w:proofErr w:type="spellStart"/>
      <w:r>
        <w:t>mol</w:t>
      </w:r>
      <w:proofErr w:type="spellEnd"/>
      <w:r>
        <w:t xml:space="preserve"> of glucose per day. Given this, why don’t humans spontaneously combust?</w:t>
      </w:r>
    </w:p>
    <w:p w:rsidR="00CA7CD4" w:rsidRDefault="00CA7CD4" w:rsidP="00CA7C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40"/>
        <w:rPr>
          <w:color w:val="FF0000"/>
        </w:rPr>
      </w:pPr>
      <w:r>
        <w:rPr>
          <w:color w:val="FF0000"/>
        </w:rPr>
        <w:t>As noted in question 9, during cellular respiration, the energy from the oxidation of glucose is not released all at once (as it is in burning). Instead, each of the reactions in glycolysis, the Krebs cycle, and electron transport releases a small amount of the energy stored in the molecules. Much of this energy is captured as NADH, FADH</w:t>
      </w:r>
      <w:r>
        <w:rPr>
          <w:color w:val="FF0000"/>
          <w:vertAlign w:val="subscript"/>
        </w:rPr>
        <w:t>2</w:t>
      </w:r>
      <w:r>
        <w:rPr>
          <w:color w:val="FF0000"/>
        </w:rPr>
        <w:t>, ATP, or GTP. Some is lost as heat; however, the heat loss also occurs at each step and not all at once.</w:t>
      </w:r>
    </w:p>
    <w:p w:rsidR="00574827" w:rsidRDefault="00CA7CD4">
      <w:bookmarkStart w:id="0" w:name="_GoBack"/>
      <w:bookmarkEnd w:id="0"/>
    </w:p>
    <w:sectPr w:rsidR="005748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A7CD4">
    <w:pPr>
      <w:pStyle w:val="Footer"/>
    </w:pPr>
    <w:r>
      <w:t>Copyright © Pearson Education, Inc., publishing as Benjamin Cummings</w:t>
    </w:r>
  </w:p>
  <w:p w:rsidR="00000000" w:rsidRDefault="00CA7CD4">
    <w:pPr>
      <w:pStyle w:val="Folio"/>
    </w:pPr>
    <w:r>
      <w:tab/>
    </w:r>
    <w:r>
      <w:fldChar w:fldCharType="begin"/>
    </w:r>
    <w:r>
      <w:instrText xml:space="preserve"> PAGE </w:instrText>
    </w:r>
    <w:r>
      <w:fldChar w:fldCharType="separate"/>
    </w:r>
    <w:r>
      <w:rPr>
        <w:noProof/>
      </w:rPr>
      <w:t>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4647EB"/>
    <w:multiLevelType w:val="multilevel"/>
    <w:tmpl w:val="6AE414C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CD4"/>
    <w:rsid w:val="00526E94"/>
    <w:rsid w:val="00C475AA"/>
    <w:rsid w:val="00CA7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CD4"/>
    <w:pPr>
      <w:spacing w:after="0" w:line="300" w:lineRule="exact"/>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next w:val="Folio"/>
    <w:link w:val="FooterChar"/>
    <w:semiHidden/>
    <w:rsid w:val="00CA7CD4"/>
    <w:pPr>
      <w:pBdr>
        <w:top w:val="single" w:sz="4" w:space="3" w:color="auto"/>
      </w:pBdr>
      <w:tabs>
        <w:tab w:val="center" w:pos="4320"/>
        <w:tab w:val="right" w:pos="8346"/>
      </w:tabs>
      <w:spacing w:after="280"/>
    </w:pPr>
    <w:rPr>
      <w:sz w:val="20"/>
    </w:rPr>
  </w:style>
  <w:style w:type="character" w:customStyle="1" w:styleId="FooterChar">
    <w:name w:val="Footer Char"/>
    <w:basedOn w:val="DefaultParagraphFont"/>
    <w:link w:val="Footer"/>
    <w:semiHidden/>
    <w:rsid w:val="00CA7CD4"/>
    <w:rPr>
      <w:rFonts w:ascii="Times" w:eastAsia="Times New Roman" w:hAnsi="Times" w:cs="Times New Roman"/>
      <w:sz w:val="20"/>
      <w:szCs w:val="20"/>
    </w:rPr>
  </w:style>
  <w:style w:type="paragraph" w:styleId="Header">
    <w:name w:val="header"/>
    <w:basedOn w:val="Normal"/>
    <w:link w:val="HeaderChar"/>
    <w:semiHidden/>
    <w:rsid w:val="00CA7CD4"/>
    <w:pPr>
      <w:tabs>
        <w:tab w:val="center" w:pos="4320"/>
        <w:tab w:val="right" w:pos="8640"/>
      </w:tabs>
    </w:pPr>
  </w:style>
  <w:style w:type="character" w:customStyle="1" w:styleId="HeaderChar">
    <w:name w:val="Header Char"/>
    <w:basedOn w:val="DefaultParagraphFont"/>
    <w:link w:val="Header"/>
    <w:semiHidden/>
    <w:rsid w:val="00CA7CD4"/>
    <w:rPr>
      <w:rFonts w:ascii="Times" w:eastAsia="Times New Roman" w:hAnsi="Times" w:cs="Times New Roman"/>
      <w:sz w:val="24"/>
      <w:szCs w:val="20"/>
    </w:rPr>
  </w:style>
  <w:style w:type="paragraph" w:customStyle="1" w:styleId="Normalsub">
    <w:name w:val="Normal sub"/>
    <w:basedOn w:val="Normal"/>
    <w:rsid w:val="00CA7CD4"/>
    <w:pPr>
      <w:widowControl w:val="0"/>
      <w:tabs>
        <w:tab w:val="left" w:pos="288"/>
      </w:tabs>
      <w:ind w:left="288" w:hanging="288"/>
    </w:pPr>
    <w:rPr>
      <w:color w:val="000000"/>
    </w:rPr>
  </w:style>
  <w:style w:type="paragraph" w:styleId="BodyText">
    <w:name w:val="Body Text"/>
    <w:basedOn w:val="Normal"/>
    <w:link w:val="BodyTextChar"/>
    <w:semiHidden/>
    <w:rsid w:val="00CA7CD4"/>
    <w:rPr>
      <w:rFonts w:eastAsia="Times"/>
      <w:b/>
    </w:rPr>
  </w:style>
  <w:style w:type="character" w:customStyle="1" w:styleId="BodyTextChar">
    <w:name w:val="Body Text Char"/>
    <w:basedOn w:val="DefaultParagraphFont"/>
    <w:link w:val="BodyText"/>
    <w:semiHidden/>
    <w:rsid w:val="00CA7CD4"/>
    <w:rPr>
      <w:rFonts w:ascii="Times" w:eastAsia="Times" w:hAnsi="Times" w:cs="Times New Roman"/>
      <w:b/>
      <w:sz w:val="24"/>
      <w:szCs w:val="20"/>
    </w:rPr>
  </w:style>
  <w:style w:type="paragraph" w:customStyle="1" w:styleId="Folio">
    <w:name w:val="Folio"/>
    <w:basedOn w:val="Normal"/>
    <w:rsid w:val="00CA7CD4"/>
    <w:pPr>
      <w:tabs>
        <w:tab w:val="center" w:pos="4320"/>
      </w:tabs>
    </w:pPr>
    <w:rPr>
      <w:rFonts w:eastAsia="Times"/>
    </w:rPr>
  </w:style>
  <w:style w:type="paragraph" w:styleId="BodyText2">
    <w:name w:val="Body Text 2"/>
    <w:basedOn w:val="Normal"/>
    <w:link w:val="BodyText2Char"/>
    <w:semiHidden/>
    <w:rsid w:val="00CA7CD4"/>
    <w:pPr>
      <w:numPr>
        <w:ilvl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Pr>
      <w:i/>
    </w:rPr>
  </w:style>
  <w:style w:type="character" w:customStyle="1" w:styleId="BodyText2Char">
    <w:name w:val="Body Text 2 Char"/>
    <w:basedOn w:val="DefaultParagraphFont"/>
    <w:link w:val="BodyText2"/>
    <w:semiHidden/>
    <w:rsid w:val="00CA7CD4"/>
    <w:rPr>
      <w:rFonts w:ascii="Times" w:eastAsia="Times New Roman" w:hAnsi="Times" w:cs="Times New Roman"/>
      <w:i/>
      <w:sz w:val="24"/>
      <w:szCs w:val="20"/>
    </w:rPr>
  </w:style>
  <w:style w:type="paragraph" w:styleId="BalloonText">
    <w:name w:val="Balloon Text"/>
    <w:basedOn w:val="Normal"/>
    <w:link w:val="BalloonTextChar"/>
    <w:uiPriority w:val="99"/>
    <w:semiHidden/>
    <w:unhideWhenUsed/>
    <w:rsid w:val="00CA7CD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CD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CD4"/>
    <w:pPr>
      <w:spacing w:after="0" w:line="300" w:lineRule="exact"/>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next w:val="Folio"/>
    <w:link w:val="FooterChar"/>
    <w:semiHidden/>
    <w:rsid w:val="00CA7CD4"/>
    <w:pPr>
      <w:pBdr>
        <w:top w:val="single" w:sz="4" w:space="3" w:color="auto"/>
      </w:pBdr>
      <w:tabs>
        <w:tab w:val="center" w:pos="4320"/>
        <w:tab w:val="right" w:pos="8346"/>
      </w:tabs>
      <w:spacing w:after="280"/>
    </w:pPr>
    <w:rPr>
      <w:sz w:val="20"/>
    </w:rPr>
  </w:style>
  <w:style w:type="character" w:customStyle="1" w:styleId="FooterChar">
    <w:name w:val="Footer Char"/>
    <w:basedOn w:val="DefaultParagraphFont"/>
    <w:link w:val="Footer"/>
    <w:semiHidden/>
    <w:rsid w:val="00CA7CD4"/>
    <w:rPr>
      <w:rFonts w:ascii="Times" w:eastAsia="Times New Roman" w:hAnsi="Times" w:cs="Times New Roman"/>
      <w:sz w:val="20"/>
      <w:szCs w:val="20"/>
    </w:rPr>
  </w:style>
  <w:style w:type="paragraph" w:styleId="Header">
    <w:name w:val="header"/>
    <w:basedOn w:val="Normal"/>
    <w:link w:val="HeaderChar"/>
    <w:semiHidden/>
    <w:rsid w:val="00CA7CD4"/>
    <w:pPr>
      <w:tabs>
        <w:tab w:val="center" w:pos="4320"/>
        <w:tab w:val="right" w:pos="8640"/>
      </w:tabs>
    </w:pPr>
  </w:style>
  <w:style w:type="character" w:customStyle="1" w:styleId="HeaderChar">
    <w:name w:val="Header Char"/>
    <w:basedOn w:val="DefaultParagraphFont"/>
    <w:link w:val="Header"/>
    <w:semiHidden/>
    <w:rsid w:val="00CA7CD4"/>
    <w:rPr>
      <w:rFonts w:ascii="Times" w:eastAsia="Times New Roman" w:hAnsi="Times" w:cs="Times New Roman"/>
      <w:sz w:val="24"/>
      <w:szCs w:val="20"/>
    </w:rPr>
  </w:style>
  <w:style w:type="paragraph" w:customStyle="1" w:styleId="Normalsub">
    <w:name w:val="Normal sub"/>
    <w:basedOn w:val="Normal"/>
    <w:rsid w:val="00CA7CD4"/>
    <w:pPr>
      <w:widowControl w:val="0"/>
      <w:tabs>
        <w:tab w:val="left" w:pos="288"/>
      </w:tabs>
      <w:ind w:left="288" w:hanging="288"/>
    </w:pPr>
    <w:rPr>
      <w:color w:val="000000"/>
    </w:rPr>
  </w:style>
  <w:style w:type="paragraph" w:styleId="BodyText">
    <w:name w:val="Body Text"/>
    <w:basedOn w:val="Normal"/>
    <w:link w:val="BodyTextChar"/>
    <w:semiHidden/>
    <w:rsid w:val="00CA7CD4"/>
    <w:rPr>
      <w:rFonts w:eastAsia="Times"/>
      <w:b/>
    </w:rPr>
  </w:style>
  <w:style w:type="character" w:customStyle="1" w:styleId="BodyTextChar">
    <w:name w:val="Body Text Char"/>
    <w:basedOn w:val="DefaultParagraphFont"/>
    <w:link w:val="BodyText"/>
    <w:semiHidden/>
    <w:rsid w:val="00CA7CD4"/>
    <w:rPr>
      <w:rFonts w:ascii="Times" w:eastAsia="Times" w:hAnsi="Times" w:cs="Times New Roman"/>
      <w:b/>
      <w:sz w:val="24"/>
      <w:szCs w:val="20"/>
    </w:rPr>
  </w:style>
  <w:style w:type="paragraph" w:customStyle="1" w:styleId="Folio">
    <w:name w:val="Folio"/>
    <w:basedOn w:val="Normal"/>
    <w:rsid w:val="00CA7CD4"/>
    <w:pPr>
      <w:tabs>
        <w:tab w:val="center" w:pos="4320"/>
      </w:tabs>
    </w:pPr>
    <w:rPr>
      <w:rFonts w:eastAsia="Times"/>
    </w:rPr>
  </w:style>
  <w:style w:type="paragraph" w:styleId="BodyText2">
    <w:name w:val="Body Text 2"/>
    <w:basedOn w:val="Normal"/>
    <w:link w:val="BodyText2Char"/>
    <w:semiHidden/>
    <w:rsid w:val="00CA7CD4"/>
    <w:pPr>
      <w:numPr>
        <w:ilvl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Pr>
      <w:i/>
    </w:rPr>
  </w:style>
  <w:style w:type="character" w:customStyle="1" w:styleId="BodyText2Char">
    <w:name w:val="Body Text 2 Char"/>
    <w:basedOn w:val="DefaultParagraphFont"/>
    <w:link w:val="BodyText2"/>
    <w:semiHidden/>
    <w:rsid w:val="00CA7CD4"/>
    <w:rPr>
      <w:rFonts w:ascii="Times" w:eastAsia="Times New Roman" w:hAnsi="Times" w:cs="Times New Roman"/>
      <w:i/>
      <w:sz w:val="24"/>
      <w:szCs w:val="20"/>
    </w:rPr>
  </w:style>
  <w:style w:type="paragraph" w:styleId="BalloonText">
    <w:name w:val="Balloon Text"/>
    <w:basedOn w:val="Normal"/>
    <w:link w:val="BalloonTextChar"/>
    <w:uiPriority w:val="99"/>
    <w:semiHidden/>
    <w:unhideWhenUsed/>
    <w:rsid w:val="00CA7CD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CD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835815F0</Template>
  <TotalTime>1</TotalTime>
  <Pages>9</Pages>
  <Words>2015</Words>
  <Characters>11488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North Allegheny School District</Company>
  <LinksUpToDate>false</LinksUpToDate>
  <CharactersWithSpaces>13477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Spak, Jill</dc:creator>
  <cp:lastModifiedBy>Spak, Jill</cp:lastModifiedBy>
  <cp:revision>1</cp:revision>
  <dcterms:created xsi:type="dcterms:W3CDTF">2012-10-11T12:48:00Z</dcterms:created>
  <dcterms:modified xsi:type="dcterms:W3CDTF">2012-10-11T12:49:00Z</dcterms:modified>
</cp:coreProperties>
</file>